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FE47" w14:textId="77777777" w:rsidR="00B0197A" w:rsidRPr="008164BD" w:rsidRDefault="00B0197A" w:rsidP="00B0197A">
      <w:pPr>
        <w:pStyle w:val="Kop1"/>
        <w:pBdr>
          <w:bottom w:val="single" w:sz="4" w:space="1" w:color="auto"/>
        </w:pBdr>
        <w:shd w:val="clear" w:color="auto" w:fill="FBE4D5"/>
        <w:spacing w:before="0"/>
        <w:ind w:firstLine="567"/>
        <w:jc w:val="center"/>
        <w:rPr>
          <w:rFonts w:ascii="Avenir Next LT Pro" w:hAnsi="Avenir Next LT Pro" w:cs="Calibri"/>
          <w:color w:val="auto"/>
          <w:lang w:val="nl-BE"/>
        </w:rPr>
      </w:pPr>
      <w:r w:rsidRPr="008164BD">
        <w:rPr>
          <w:rFonts w:ascii="Avenir Next LT Pro" w:hAnsi="Avenir Next LT Pro" w:cs="Calibri"/>
          <w:color w:val="auto"/>
          <w:lang w:val="nl-BE"/>
        </w:rPr>
        <w:t>Stage afstudeerders educatieve bachelor secundair onderwijs</w:t>
      </w:r>
    </w:p>
    <w:p w14:paraId="4744E580" w14:textId="77777777" w:rsidR="00B0197A" w:rsidRPr="008164BD" w:rsidRDefault="00B0197A" w:rsidP="00B0197A">
      <w:pPr>
        <w:pStyle w:val="Kop1"/>
        <w:pBdr>
          <w:bottom w:val="single" w:sz="4" w:space="1" w:color="auto"/>
        </w:pBdr>
        <w:shd w:val="clear" w:color="auto" w:fill="FBE4D5"/>
        <w:spacing w:before="0"/>
        <w:ind w:firstLine="567"/>
        <w:jc w:val="center"/>
        <w:rPr>
          <w:rFonts w:ascii="Avenir Next LT Pro" w:hAnsi="Avenir Next LT Pro" w:cs="Calibri"/>
          <w:color w:val="auto"/>
          <w:sz w:val="20"/>
          <w:szCs w:val="20"/>
          <w:lang w:val="nl-BE"/>
        </w:rPr>
      </w:pPr>
      <w:r w:rsidRPr="008164BD">
        <w:rPr>
          <w:rFonts w:ascii="Avenir Next LT Pro" w:hAnsi="Avenir Next LT Pro" w:cs="Calibri"/>
          <w:color w:val="auto"/>
          <w:sz w:val="20"/>
          <w:szCs w:val="20"/>
          <w:lang w:val="nl-BE"/>
        </w:rPr>
        <w:t>Thomas More – campus Vorselaar – 2022-2023</w:t>
      </w:r>
    </w:p>
    <w:p w14:paraId="39253512" w14:textId="022C8827" w:rsidR="00B0197A" w:rsidRPr="008164BD" w:rsidRDefault="00B0197A" w:rsidP="00B0197A">
      <w:pPr>
        <w:pStyle w:val="Kop1"/>
        <w:pBdr>
          <w:bottom w:val="single" w:sz="4" w:space="1" w:color="auto"/>
        </w:pBdr>
        <w:shd w:val="clear" w:color="auto" w:fill="FBE4D5"/>
        <w:spacing w:before="0"/>
        <w:ind w:firstLine="567"/>
        <w:jc w:val="center"/>
        <w:rPr>
          <w:rFonts w:ascii="Avenir Next LT Pro" w:hAnsi="Avenir Next LT Pro" w:cs="Calibri"/>
          <w:color w:val="auto"/>
          <w:lang w:val="nl-BE"/>
        </w:rPr>
      </w:pPr>
      <w:r w:rsidRPr="008164BD">
        <w:rPr>
          <w:rFonts w:ascii="Avenir Next LT Pro" w:hAnsi="Avenir Next LT Pro" w:cs="Calibri"/>
          <w:color w:val="auto"/>
          <w:lang w:val="nl-BE"/>
        </w:rPr>
        <w:t>Beknopte informatie voor mentoren</w:t>
      </w:r>
    </w:p>
    <w:p w14:paraId="6CDFEEA5" w14:textId="77777777" w:rsidR="00201F43" w:rsidRPr="00B0197A" w:rsidRDefault="00201F43" w:rsidP="00201F43">
      <w:pPr>
        <w:rPr>
          <w:rFonts w:ascii="Avenir Next LT Pro" w:hAnsi="Avenir Next LT Pro" w:cs="Calibri"/>
          <w:sz w:val="17"/>
          <w:szCs w:val="17"/>
          <w:lang w:val="nl-BE"/>
        </w:rPr>
      </w:pPr>
    </w:p>
    <w:p w14:paraId="1036D137" w14:textId="77777777" w:rsidR="00B0197A" w:rsidRDefault="00F13306" w:rsidP="00F13306">
      <w:pPr>
        <w:pStyle w:val="Plattetekst"/>
        <w:jc w:val="both"/>
        <w:rPr>
          <w:rFonts w:ascii="Avenir Next LT Pro" w:hAnsi="Avenir Next LT Pro" w:cs="Calibri"/>
          <w:bCs/>
          <w:sz w:val="17"/>
          <w:szCs w:val="17"/>
          <w:lang w:val="nl-NL"/>
        </w:rPr>
      </w:pPr>
      <w:r w:rsidRPr="00B0197A">
        <w:rPr>
          <w:rFonts w:ascii="Avenir Next LT Pro" w:hAnsi="Avenir Next LT Pro" w:cs="Calibri"/>
          <w:bCs/>
          <w:sz w:val="17"/>
          <w:szCs w:val="17"/>
          <w:lang w:val="nl-NL"/>
        </w:rPr>
        <w:t>Beste mentor</w:t>
      </w:r>
    </w:p>
    <w:p w14:paraId="65D32607" w14:textId="2F0249BF" w:rsidR="00F13306" w:rsidRPr="00B0197A" w:rsidRDefault="00B0197A" w:rsidP="00F13306">
      <w:pPr>
        <w:pStyle w:val="Plattetekst"/>
        <w:jc w:val="both"/>
        <w:rPr>
          <w:rFonts w:ascii="Avenir Next LT Pro" w:hAnsi="Avenir Next LT Pro" w:cs="Calibri"/>
          <w:bCs/>
          <w:sz w:val="17"/>
          <w:szCs w:val="17"/>
          <w:lang w:val="nl-NL"/>
        </w:rPr>
      </w:pPr>
      <w:r>
        <w:rPr>
          <w:rFonts w:ascii="Avenir Next LT Pro" w:hAnsi="Avenir Next LT Pro" w:cs="Calibri"/>
          <w:bCs/>
          <w:sz w:val="17"/>
          <w:szCs w:val="17"/>
          <w:lang w:val="nl-NL"/>
        </w:rPr>
        <w:t>J</w:t>
      </w:r>
      <w:r w:rsidR="00F13306" w:rsidRPr="00B0197A">
        <w:rPr>
          <w:rFonts w:ascii="Avenir Next LT Pro" w:hAnsi="Avenir Next LT Pro" w:cs="Calibri"/>
          <w:bCs/>
          <w:sz w:val="17"/>
          <w:szCs w:val="17"/>
          <w:lang w:val="nl-NL"/>
        </w:rPr>
        <w:t>e krijgt de volgende weken een afstudeerder onder je hoede. Voor deze studenten stellen we volgende speerpunten voorop:</w:t>
      </w:r>
    </w:p>
    <w:p w14:paraId="6C0D1B1C" w14:textId="77777777" w:rsidR="0088141D" w:rsidRPr="0088141D" w:rsidRDefault="00B0197A" w:rsidP="00B0197A">
      <w:pPr>
        <w:pStyle w:val="Plattetekst"/>
        <w:numPr>
          <w:ilvl w:val="0"/>
          <w:numId w:val="14"/>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creëren van krachtige en gedifferentieerde leeromgevingen met structurele integratie van evaluatie</w:t>
      </w:r>
    </w:p>
    <w:p w14:paraId="4DD5EA39" w14:textId="77777777" w:rsidR="0088141D" w:rsidRPr="0088141D" w:rsidRDefault="00B0197A" w:rsidP="00B0197A">
      <w:pPr>
        <w:pStyle w:val="Plattetekst"/>
        <w:numPr>
          <w:ilvl w:val="0"/>
          <w:numId w:val="14"/>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geïntegreerd werken met aandacht voor verbreding en verdieping van domeinspecifieke en vakinhoudelijke expertise</w:t>
      </w:r>
    </w:p>
    <w:p w14:paraId="228759A9" w14:textId="77777777" w:rsidR="0088141D" w:rsidRPr="0088141D" w:rsidRDefault="00B0197A" w:rsidP="00B0197A">
      <w:pPr>
        <w:pStyle w:val="Plattetekst"/>
        <w:numPr>
          <w:ilvl w:val="0"/>
          <w:numId w:val="14"/>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realiseren van een leer- en leefklimaat in functie van de individuele noden van leerlingen</w:t>
      </w:r>
    </w:p>
    <w:p w14:paraId="3D8770C7" w14:textId="77777777" w:rsidR="0088141D" w:rsidRPr="0088141D" w:rsidRDefault="00B0197A" w:rsidP="00B0197A">
      <w:pPr>
        <w:pStyle w:val="Plattetekst"/>
        <w:numPr>
          <w:ilvl w:val="0"/>
          <w:numId w:val="14"/>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begeleiden van persoonsvorming vanuit een kritische en open blik op (actuele) maatschappelijke thema's</w:t>
      </w:r>
    </w:p>
    <w:p w14:paraId="0FFE479B" w14:textId="77777777" w:rsidR="0088141D" w:rsidRPr="0088141D" w:rsidRDefault="00B0197A" w:rsidP="00B0197A">
      <w:pPr>
        <w:pStyle w:val="Plattetekst"/>
        <w:numPr>
          <w:ilvl w:val="0"/>
          <w:numId w:val="14"/>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eigen functioneren doelgericht optimaliseren aan de hand van concrete acties die getuigen van onderzoeks- en reflectievaardigheden</w:t>
      </w:r>
    </w:p>
    <w:p w14:paraId="290DB976" w14:textId="77777777" w:rsidR="0088141D" w:rsidRPr="0088141D" w:rsidRDefault="00B0197A" w:rsidP="00B0197A">
      <w:pPr>
        <w:pStyle w:val="Plattetekst"/>
        <w:numPr>
          <w:ilvl w:val="0"/>
          <w:numId w:val="14"/>
        </w:numPr>
        <w:jc w:val="both"/>
        <w:rPr>
          <w:rFonts w:ascii="Avenir Next LT Pro" w:hAnsi="Avenir Next LT Pro" w:cs="Calibri"/>
          <w:bCs/>
          <w:sz w:val="17"/>
          <w:szCs w:val="17"/>
          <w:lang w:val="nl-BE"/>
        </w:rPr>
      </w:pPr>
      <w:r w:rsidRPr="0088141D">
        <w:rPr>
          <w:rFonts w:ascii="Avenir Next LT Pro" w:hAnsi="Avenir Next LT Pro" w:cs="Calibri"/>
          <w:bCs/>
          <w:sz w:val="17"/>
          <w:szCs w:val="17"/>
          <w:lang w:val="nl-NL"/>
        </w:rPr>
        <w:t>verbindend communiceren en constructief samenwerken met actoren binnen en buiten de school</w:t>
      </w:r>
    </w:p>
    <w:p w14:paraId="32B96DB9" w14:textId="77777777" w:rsidR="00B0197A" w:rsidRDefault="00B0197A" w:rsidP="00F13306">
      <w:pPr>
        <w:pStyle w:val="Plattetekst"/>
        <w:jc w:val="both"/>
        <w:rPr>
          <w:rFonts w:ascii="Avenir Next LT Pro" w:hAnsi="Avenir Next LT Pro" w:cs="Calibri"/>
          <w:bCs/>
          <w:sz w:val="17"/>
          <w:szCs w:val="17"/>
          <w:lang w:val="nl-BE"/>
        </w:rPr>
      </w:pPr>
    </w:p>
    <w:p w14:paraId="4FAC299C" w14:textId="179E65F0" w:rsidR="00F13306" w:rsidRPr="00B0197A" w:rsidRDefault="00F13306" w:rsidP="00F13306">
      <w:pPr>
        <w:pStyle w:val="Plattetekst"/>
        <w:jc w:val="both"/>
        <w:rPr>
          <w:rFonts w:ascii="Avenir Next LT Pro" w:hAnsi="Avenir Next LT Pro" w:cs="Calibri"/>
          <w:bCs/>
          <w:sz w:val="17"/>
          <w:szCs w:val="17"/>
          <w:lang w:val="nl-NL"/>
        </w:rPr>
      </w:pPr>
      <w:r w:rsidRPr="00B0197A">
        <w:rPr>
          <w:rFonts w:ascii="Avenir Next LT Pro" w:hAnsi="Avenir Next LT Pro" w:cs="Calibri"/>
          <w:bCs/>
          <w:sz w:val="17"/>
          <w:szCs w:val="17"/>
          <w:lang w:val="nl-NL"/>
        </w:rPr>
        <w:t>In de loop van het derde jaar verwachten we dat de student minstens een tiental dagen (ongeveer 2</w:t>
      </w:r>
      <w:r w:rsidR="0022593F" w:rsidRPr="00B0197A">
        <w:rPr>
          <w:rFonts w:ascii="Avenir Next LT Pro" w:hAnsi="Avenir Next LT Pro" w:cs="Calibri"/>
          <w:bCs/>
          <w:sz w:val="17"/>
          <w:szCs w:val="17"/>
          <w:lang w:val="nl-NL"/>
        </w:rPr>
        <w:t>0</w:t>
      </w:r>
      <w:r w:rsidRPr="00B0197A">
        <w:rPr>
          <w:rFonts w:ascii="Avenir Next LT Pro" w:hAnsi="Avenir Next LT Pro" w:cs="Calibri"/>
          <w:bCs/>
          <w:sz w:val="17"/>
          <w:szCs w:val="17"/>
          <w:lang w:val="nl-NL"/>
        </w:rPr>
        <w:t xml:space="preserve"> lessen min of meer gespreid over de vakken) alleen voor de klas kan staan. De beslissing gebeurt in overleg met de mentor, (de stagebegeleider) en de student. </w:t>
      </w:r>
    </w:p>
    <w:p w14:paraId="1AC518D8" w14:textId="77777777" w:rsidR="00F13306" w:rsidRPr="00B0197A" w:rsidRDefault="00F13306" w:rsidP="00F13306">
      <w:pPr>
        <w:rPr>
          <w:rFonts w:ascii="Avenir Next LT Pro" w:hAnsi="Avenir Next LT Pro" w:cs="Calibri"/>
          <w:sz w:val="17"/>
          <w:szCs w:val="17"/>
          <w:lang w:val="nl-BE"/>
        </w:rPr>
      </w:pPr>
      <w:r w:rsidRPr="00B0197A">
        <w:rPr>
          <w:rFonts w:ascii="Avenir Next LT Pro" w:hAnsi="Avenir Next LT Pro" w:cs="Calibri"/>
          <w:sz w:val="17"/>
          <w:szCs w:val="17"/>
          <w:lang w:val="nl-BE"/>
        </w:rPr>
        <w:t xml:space="preserve">Hieronder lichten we erg beknopt toe wat jouw rol als </w:t>
      </w:r>
      <w:r w:rsidRPr="00B0197A">
        <w:rPr>
          <w:rFonts w:ascii="Avenir Next LT Pro" w:hAnsi="Avenir Next LT Pro" w:cs="Calibri"/>
          <w:b/>
          <w:sz w:val="17"/>
          <w:szCs w:val="17"/>
          <w:lang w:val="nl-BE"/>
        </w:rPr>
        <w:t>mentor</w:t>
      </w:r>
      <w:r w:rsidRPr="00B0197A">
        <w:rPr>
          <w:rFonts w:ascii="Avenir Next LT Pro" w:hAnsi="Avenir Next LT Pro" w:cs="Calibri"/>
          <w:sz w:val="17"/>
          <w:szCs w:val="17"/>
          <w:lang w:val="nl-BE"/>
        </w:rPr>
        <w:t xml:space="preserve"> is in deze stage en wat je van de student mag verwachten.</w:t>
      </w:r>
    </w:p>
    <w:p w14:paraId="1656E1C6" w14:textId="77777777" w:rsidR="00833DA6" w:rsidRPr="00B0197A" w:rsidRDefault="00833DA6" w:rsidP="00833DA6">
      <w:pPr>
        <w:rPr>
          <w:rFonts w:ascii="Avenir Next LT Pro" w:hAnsi="Avenir Next LT Pro" w:cs="Calibri"/>
          <w:sz w:val="17"/>
          <w:szCs w:val="17"/>
          <w:lang w:val="nl-BE"/>
        </w:rPr>
      </w:pPr>
    </w:p>
    <w:p w14:paraId="1E203176" w14:textId="77777777" w:rsidR="00833DA6" w:rsidRPr="00B0197A" w:rsidRDefault="00833DA6" w:rsidP="00833DA6">
      <w:pPr>
        <w:pStyle w:val="Lijstalinea"/>
        <w:numPr>
          <w:ilvl w:val="0"/>
          <w:numId w:val="5"/>
        </w:numPr>
        <w:jc w:val="both"/>
        <w:rPr>
          <w:rFonts w:ascii="Avenir Next LT Pro" w:hAnsi="Avenir Next LT Pro" w:cs="Calibri"/>
          <w:b/>
          <w:sz w:val="17"/>
          <w:szCs w:val="17"/>
        </w:rPr>
      </w:pPr>
      <w:r w:rsidRPr="00B0197A">
        <w:rPr>
          <w:rFonts w:ascii="Avenir Next LT Pro" w:hAnsi="Avenir Next LT Pro" w:cs="Calibri"/>
          <w:b/>
          <w:sz w:val="17"/>
          <w:szCs w:val="17"/>
        </w:rPr>
        <w:t>Timing</w:t>
      </w:r>
    </w:p>
    <w:p w14:paraId="15344A6B" w14:textId="77777777" w:rsidR="00B0197A" w:rsidRPr="0088141D" w:rsidRDefault="00B0197A" w:rsidP="00B0197A">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1</w:t>
      </w:r>
      <w:r w:rsidRPr="0088141D">
        <w:rPr>
          <w:rFonts w:ascii="Avenir Next LT Pro" w:hAnsi="Avenir Next LT Pro" w:cs="Calibri"/>
          <w:sz w:val="17"/>
          <w:szCs w:val="17"/>
          <w:vertAlign w:val="superscript"/>
          <w:lang w:val="nl-NL"/>
        </w:rPr>
        <w:t>ste</w:t>
      </w:r>
      <w:r w:rsidRPr="0088141D">
        <w:rPr>
          <w:rFonts w:ascii="Avenir Next LT Pro" w:hAnsi="Avenir Next LT Pro" w:cs="Calibri"/>
          <w:sz w:val="17"/>
          <w:szCs w:val="17"/>
          <w:lang w:val="nl-NL"/>
        </w:rPr>
        <w:t xml:space="preserve"> stageperiode observatie-en participatiestage van 17/10-21/10 (2 dagen), 2 weken actieve stage van 14/11 tem 25/11 met of 3 weken (van 07/11 tem 25/11) voor studenten internationalisering</w:t>
      </w:r>
    </w:p>
    <w:p w14:paraId="1217A5D8" w14:textId="77777777" w:rsidR="00B0197A" w:rsidRPr="0088141D" w:rsidRDefault="00B0197A" w:rsidP="00B0197A">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2</w:t>
      </w:r>
      <w:r w:rsidRPr="0088141D">
        <w:rPr>
          <w:rFonts w:ascii="Avenir Next LT Pro" w:hAnsi="Avenir Next LT Pro" w:cs="Calibri"/>
          <w:sz w:val="17"/>
          <w:szCs w:val="17"/>
          <w:vertAlign w:val="superscript"/>
          <w:lang w:val="nl-NL"/>
        </w:rPr>
        <w:t>de</w:t>
      </w:r>
      <w:r w:rsidRPr="0088141D">
        <w:rPr>
          <w:rFonts w:ascii="Avenir Next LT Pro" w:hAnsi="Avenir Next LT Pro" w:cs="Calibri"/>
          <w:sz w:val="17"/>
          <w:szCs w:val="17"/>
          <w:lang w:val="nl-NL"/>
        </w:rPr>
        <w:t xml:space="preserve"> stageperiode: 5 weken tussen 27/02 en 26/05 met observatie-en participatiestage (2 dagen, 31/01-02/02 of in overleg te bepalen voor de start van de stage)</w:t>
      </w:r>
    </w:p>
    <w:p w14:paraId="30420113" w14:textId="77777777" w:rsidR="00B0197A" w:rsidRPr="0088141D" w:rsidRDefault="00B0197A" w:rsidP="00B0197A">
      <w:pPr>
        <w:pStyle w:val="Plattetekst"/>
        <w:jc w:val="both"/>
        <w:rPr>
          <w:rFonts w:ascii="Avenir Next LT Pro" w:hAnsi="Avenir Next LT Pro" w:cs="Calibri"/>
          <w:sz w:val="17"/>
          <w:szCs w:val="17"/>
          <w:lang w:val="nl-NL"/>
        </w:rPr>
      </w:pPr>
      <w:r w:rsidRPr="0088141D">
        <w:rPr>
          <w:rFonts w:ascii="Avenir Next LT Pro" w:hAnsi="Avenir Next LT Pro" w:cs="Calibri"/>
          <w:sz w:val="17"/>
          <w:szCs w:val="17"/>
          <w:lang w:val="nl-NL"/>
        </w:rPr>
        <w:t>Studenten die vervroegd afstuderen plannen zowel de 1</w:t>
      </w:r>
      <w:r w:rsidRPr="0088141D">
        <w:rPr>
          <w:rFonts w:ascii="Avenir Next LT Pro" w:hAnsi="Avenir Next LT Pro" w:cs="Calibri"/>
          <w:sz w:val="17"/>
          <w:szCs w:val="17"/>
          <w:vertAlign w:val="superscript"/>
          <w:lang w:val="nl-NL"/>
        </w:rPr>
        <w:t>ste</w:t>
      </w:r>
      <w:r w:rsidRPr="0088141D">
        <w:rPr>
          <w:rFonts w:ascii="Avenir Next LT Pro" w:hAnsi="Avenir Next LT Pro" w:cs="Calibri"/>
          <w:sz w:val="17"/>
          <w:szCs w:val="17"/>
          <w:lang w:val="nl-NL"/>
        </w:rPr>
        <w:t xml:space="preserve"> als de 2</w:t>
      </w:r>
      <w:r w:rsidRPr="0088141D">
        <w:rPr>
          <w:rFonts w:ascii="Avenir Next LT Pro" w:hAnsi="Avenir Next LT Pro" w:cs="Calibri"/>
          <w:sz w:val="17"/>
          <w:szCs w:val="17"/>
          <w:vertAlign w:val="superscript"/>
          <w:lang w:val="nl-NL"/>
        </w:rPr>
        <w:t>de</w:t>
      </w:r>
      <w:r w:rsidRPr="0088141D">
        <w:rPr>
          <w:rFonts w:ascii="Avenir Next LT Pro" w:hAnsi="Avenir Next LT Pro" w:cs="Calibri"/>
          <w:sz w:val="17"/>
          <w:szCs w:val="17"/>
          <w:lang w:val="nl-NL"/>
        </w:rPr>
        <w:t xml:space="preserve"> stageperiode in overleg met de stagescholen tot uiterlijk 27/01.</w:t>
      </w:r>
    </w:p>
    <w:p w14:paraId="6B85BE5D" w14:textId="77777777" w:rsidR="00833DA6" w:rsidRPr="00B0197A" w:rsidRDefault="00833DA6" w:rsidP="0078482A">
      <w:pPr>
        <w:pStyle w:val="Lijstalinea"/>
        <w:numPr>
          <w:ilvl w:val="0"/>
          <w:numId w:val="0"/>
        </w:numPr>
        <w:ind w:left="360"/>
        <w:jc w:val="both"/>
        <w:rPr>
          <w:rFonts w:ascii="Avenir Next LT Pro" w:hAnsi="Avenir Next LT Pro" w:cs="Calibri"/>
          <w:b/>
          <w:sz w:val="17"/>
          <w:szCs w:val="17"/>
          <w:lang w:val="nl-NL"/>
        </w:rPr>
      </w:pPr>
    </w:p>
    <w:p w14:paraId="04E4F1F2" w14:textId="77777777" w:rsidR="00833DA6" w:rsidRPr="00B0197A" w:rsidRDefault="00833DA6" w:rsidP="00833DA6">
      <w:pPr>
        <w:pStyle w:val="Lijstalinea"/>
        <w:numPr>
          <w:ilvl w:val="0"/>
          <w:numId w:val="5"/>
        </w:numPr>
        <w:jc w:val="both"/>
        <w:rPr>
          <w:rFonts w:ascii="Avenir Next LT Pro" w:hAnsi="Avenir Next LT Pro" w:cs="Calibri"/>
          <w:b/>
          <w:sz w:val="17"/>
          <w:szCs w:val="17"/>
          <w:lang w:val="nl-BE"/>
        </w:rPr>
      </w:pPr>
      <w:r w:rsidRPr="00B0197A">
        <w:rPr>
          <w:rFonts w:ascii="Avenir Next LT Pro" w:hAnsi="Avenir Next LT Pro" w:cs="Calibri"/>
          <w:b/>
          <w:sz w:val="17"/>
          <w:szCs w:val="17"/>
          <w:lang w:val="nl-BE"/>
        </w:rPr>
        <w:t>Tijdens een ob</w:t>
      </w:r>
      <w:r w:rsidR="00FD584A" w:rsidRPr="00B0197A">
        <w:rPr>
          <w:rFonts w:ascii="Avenir Next LT Pro" w:hAnsi="Avenir Next LT Pro" w:cs="Calibri"/>
          <w:b/>
          <w:sz w:val="17"/>
          <w:szCs w:val="17"/>
          <w:lang w:val="nl-BE"/>
        </w:rPr>
        <w:t>servatie- en participatiestage </w:t>
      </w:r>
      <w:r w:rsidRPr="00B0197A">
        <w:rPr>
          <w:rFonts w:ascii="Avenir Next LT Pro" w:hAnsi="Avenir Next LT Pro" w:cs="Calibri"/>
          <w:b/>
          <w:sz w:val="17"/>
          <w:szCs w:val="17"/>
          <w:lang w:val="nl-BE"/>
        </w:rPr>
        <w:t>(voor de eigenlijke stage)</w:t>
      </w:r>
    </w:p>
    <w:p w14:paraId="5E2283A4" w14:textId="77777777" w:rsidR="00833DA6" w:rsidRPr="00B0197A" w:rsidRDefault="00833DA6" w:rsidP="0078482A">
      <w:pPr>
        <w:pStyle w:val="Plattetekst"/>
        <w:numPr>
          <w:ilvl w:val="0"/>
          <w:numId w:val="4"/>
        </w:numPr>
        <w:jc w:val="both"/>
        <w:rPr>
          <w:rFonts w:ascii="Avenir Next LT Pro" w:hAnsi="Avenir Next LT Pro" w:cs="Calibri"/>
          <w:sz w:val="17"/>
          <w:szCs w:val="17"/>
          <w:lang w:val="nl-NL"/>
        </w:rPr>
      </w:pPr>
      <w:r w:rsidRPr="00B0197A">
        <w:rPr>
          <w:rFonts w:ascii="Avenir Next LT Pro" w:hAnsi="Avenir Next LT Pro" w:cs="Calibri"/>
          <w:sz w:val="17"/>
          <w:szCs w:val="17"/>
          <w:lang w:val="nl-NL"/>
        </w:rPr>
        <w:t>Bespreking van het stageconcept</w:t>
      </w:r>
      <w:r w:rsidR="003A011A" w:rsidRPr="00B0197A">
        <w:rPr>
          <w:rFonts w:ascii="Avenir Next LT Pro" w:hAnsi="Avenir Next LT Pro" w:cs="Calibri"/>
          <w:sz w:val="17"/>
          <w:szCs w:val="17"/>
          <w:lang w:val="nl-NL"/>
        </w:rPr>
        <w:t>: d</w:t>
      </w:r>
      <w:r w:rsidRPr="00B0197A">
        <w:rPr>
          <w:rFonts w:ascii="Avenir Next LT Pro" w:hAnsi="Avenir Next LT Pro" w:cs="Calibri"/>
          <w:sz w:val="17"/>
          <w:szCs w:val="17"/>
          <w:lang w:val="nl-NL"/>
        </w:rPr>
        <w:t>e student geeft, indien gewenst, toelichting bij het stage-concept via het stage-infoboek (</w:t>
      </w:r>
      <w:hyperlink r:id="rId12" w:history="1">
        <w:r w:rsidR="005745EA" w:rsidRPr="00B0197A">
          <w:rPr>
            <w:rStyle w:val="Hyperlink"/>
            <w:rFonts w:ascii="Avenir Next LT Pro" w:hAnsi="Avenir Next LT Pro" w:cs="Calibri"/>
            <w:sz w:val="17"/>
            <w:szCs w:val="17"/>
            <w:lang w:val="nl-NL"/>
          </w:rPr>
          <w:t>https://www.thomasmore.be/lerarenopleiding-kempen</w:t>
        </w:r>
      </w:hyperlink>
      <w:r w:rsidR="00FD584A" w:rsidRPr="00B0197A">
        <w:rPr>
          <w:rFonts w:ascii="Avenir Next LT Pro" w:hAnsi="Avenir Next LT Pro" w:cs="Calibri"/>
          <w:sz w:val="17"/>
          <w:szCs w:val="17"/>
          <w:lang w:val="nl-NL"/>
        </w:rPr>
        <w:t>)</w:t>
      </w:r>
      <w:r w:rsidRPr="00B0197A">
        <w:rPr>
          <w:rFonts w:ascii="Avenir Next LT Pro" w:hAnsi="Avenir Next LT Pro" w:cs="Calibri"/>
          <w:sz w:val="17"/>
          <w:szCs w:val="17"/>
          <w:lang w:val="nl-NL"/>
        </w:rPr>
        <w:t xml:space="preserve"> en legt hierbij bepaalde accenten. </w:t>
      </w:r>
    </w:p>
    <w:p w14:paraId="6D21034A" w14:textId="77777777" w:rsidR="00833DA6" w:rsidRPr="00B0197A" w:rsidRDefault="00833DA6" w:rsidP="00833DA6">
      <w:pPr>
        <w:pStyle w:val="Plattetekst"/>
        <w:numPr>
          <w:ilvl w:val="0"/>
          <w:numId w:val="4"/>
        </w:numPr>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Verkent de student de eigenheid van de school </w:t>
      </w:r>
    </w:p>
    <w:p w14:paraId="2688307C" w14:textId="77777777" w:rsidR="00833DA6" w:rsidRPr="00B0197A" w:rsidRDefault="00833DA6" w:rsidP="00833DA6">
      <w:pPr>
        <w:pStyle w:val="Plattetekst"/>
        <w:numPr>
          <w:ilvl w:val="0"/>
          <w:numId w:val="4"/>
        </w:numPr>
        <w:jc w:val="both"/>
        <w:rPr>
          <w:rFonts w:ascii="Avenir Next LT Pro" w:hAnsi="Avenir Next LT Pro" w:cs="Calibri"/>
          <w:sz w:val="17"/>
          <w:szCs w:val="17"/>
          <w:lang w:val="nl-NL"/>
        </w:rPr>
      </w:pPr>
      <w:r w:rsidRPr="00B0197A">
        <w:rPr>
          <w:rFonts w:ascii="Avenir Next LT Pro" w:hAnsi="Avenir Next LT Pro" w:cs="Calibri"/>
          <w:bCs/>
          <w:sz w:val="17"/>
          <w:szCs w:val="17"/>
          <w:lang w:val="nl-NL"/>
        </w:rPr>
        <w:t>Gaat hij gesprekken aan met directie, coördinatoren, hoofdmentor en mentoren</w:t>
      </w:r>
    </w:p>
    <w:p w14:paraId="51B8CF9A" w14:textId="77777777" w:rsidR="00833DA6" w:rsidRPr="00B0197A" w:rsidRDefault="00833DA6" w:rsidP="00833DA6">
      <w:pPr>
        <w:pStyle w:val="Plattetekst"/>
        <w:ind w:left="360"/>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In </w:t>
      </w:r>
      <w:r w:rsidRPr="00B0197A">
        <w:rPr>
          <w:rFonts w:ascii="Avenir Next LT Pro" w:hAnsi="Avenir Next LT Pro" w:cs="Calibri"/>
          <w:b/>
          <w:sz w:val="17"/>
          <w:szCs w:val="17"/>
          <w:lang w:val="nl-NL"/>
        </w:rPr>
        <w:t>het gesprek met jou als mentor</w:t>
      </w:r>
      <w:r w:rsidRPr="00B0197A">
        <w:rPr>
          <w:rFonts w:ascii="Avenir Next LT Pro" w:hAnsi="Avenir Next LT Pro" w:cs="Calibri"/>
          <w:sz w:val="17"/>
          <w:szCs w:val="17"/>
          <w:lang w:val="nl-NL"/>
        </w:rPr>
        <w:t xml:space="preserve"> zou zeker het volgende aan bod moet komen:</w:t>
      </w:r>
    </w:p>
    <w:p w14:paraId="3A011685" w14:textId="77777777" w:rsidR="00833DA6" w:rsidRPr="00B0197A" w:rsidRDefault="00833DA6" w:rsidP="00833DA6">
      <w:pPr>
        <w:pStyle w:val="Plattetekst"/>
        <w:numPr>
          <w:ilvl w:val="0"/>
          <w:numId w:val="10"/>
        </w:numPr>
        <w:jc w:val="both"/>
        <w:rPr>
          <w:rFonts w:ascii="Avenir Next LT Pro" w:hAnsi="Avenir Next LT Pro" w:cs="Calibri"/>
          <w:i/>
          <w:sz w:val="17"/>
          <w:szCs w:val="17"/>
          <w:u w:val="single"/>
          <w:lang w:val="nl-NL"/>
        </w:rPr>
      </w:pPr>
      <w:r w:rsidRPr="00B0197A">
        <w:rPr>
          <w:rFonts w:ascii="Avenir Next LT Pro" w:hAnsi="Avenir Next LT Pro" w:cs="Calibri"/>
          <w:i/>
          <w:sz w:val="17"/>
          <w:szCs w:val="17"/>
          <w:u w:val="single"/>
          <w:lang w:val="nl-NL"/>
        </w:rPr>
        <w:t>Beginsituatie van de leerlingen en van de klasgroep</w:t>
      </w:r>
    </w:p>
    <w:p w14:paraId="56C9C268" w14:textId="77777777" w:rsidR="00833DA6" w:rsidRPr="00B0197A" w:rsidRDefault="00833DA6" w:rsidP="00833DA6">
      <w:pPr>
        <w:pStyle w:val="Plattetekst"/>
        <w:ind w:left="708"/>
        <w:jc w:val="both"/>
        <w:rPr>
          <w:rFonts w:ascii="Avenir Next LT Pro" w:hAnsi="Avenir Next LT Pro" w:cs="Calibri"/>
          <w:sz w:val="17"/>
          <w:szCs w:val="17"/>
          <w:lang w:val="nl-NL"/>
        </w:rPr>
      </w:pPr>
      <w:r w:rsidRPr="00B0197A">
        <w:rPr>
          <w:rFonts w:ascii="Avenir Next LT Pro" w:hAnsi="Avenir Next LT Pro" w:cs="Calibri"/>
          <w:sz w:val="17"/>
          <w:szCs w:val="17"/>
          <w:lang w:val="nl-NL"/>
        </w:rPr>
        <w:t>Aandacht voor:</w:t>
      </w:r>
    </w:p>
    <w:p w14:paraId="153404AC"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leerlingen met specifieke (psycho-)motorische problemen (fysische handicap, stotteren of een ander spraakprobleem, hyperkinetisch gedrag, epilepsie,...);</w:t>
      </w:r>
    </w:p>
    <w:p w14:paraId="07A3FBC0"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leerlingen met vreemde of onverwachte sociale en culturele gedragspatronen (migranten, taalproblemen, problematisch thuismilieu,...);</w:t>
      </w:r>
    </w:p>
    <w:p w14:paraId="38FDB03E"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leerlingen met ongewone hobby's.</w:t>
      </w:r>
    </w:p>
    <w:p w14:paraId="775F1CE7" w14:textId="77777777" w:rsidR="00833DA6" w:rsidRPr="00B0197A" w:rsidRDefault="00833DA6" w:rsidP="00833DA6">
      <w:pPr>
        <w:pStyle w:val="Plattetekst"/>
        <w:ind w:left="708"/>
        <w:jc w:val="both"/>
        <w:rPr>
          <w:rFonts w:ascii="Avenir Next LT Pro" w:hAnsi="Avenir Next LT Pro" w:cs="Calibri"/>
          <w:sz w:val="17"/>
          <w:szCs w:val="17"/>
          <w:lang w:val="nl-NL"/>
        </w:rPr>
      </w:pPr>
      <w:r w:rsidRPr="00B0197A">
        <w:rPr>
          <w:rFonts w:ascii="Avenir Next LT Pro" w:hAnsi="Avenir Next LT Pro" w:cs="Calibri"/>
          <w:sz w:val="17"/>
          <w:szCs w:val="17"/>
          <w:lang w:val="nl-NL"/>
        </w:rPr>
        <w:t>Bespreking van:</w:t>
      </w:r>
    </w:p>
    <w:p w14:paraId="16E4B6B7"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wijze waarop de student de zwakste leerlingen kunnen opvangen en remediëren in de klas;</w:t>
      </w:r>
    </w:p>
    <w:p w14:paraId="5F425A6D"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algemene studiesfeer van de klas (motivatie, werkijver,...);</w:t>
      </w:r>
    </w:p>
    <w:p w14:paraId="0F940089"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opvallende relaties tussen de leerlingen (sterke twisten, de impact van de leider(s) van de klas, de algemene klassfeer...).</w:t>
      </w:r>
    </w:p>
    <w:p w14:paraId="3BE541B1" w14:textId="77777777" w:rsidR="00833DA6" w:rsidRPr="00B0197A" w:rsidRDefault="00833DA6" w:rsidP="00833DA6">
      <w:pPr>
        <w:pStyle w:val="Plattetekst"/>
        <w:numPr>
          <w:ilvl w:val="0"/>
          <w:numId w:val="10"/>
        </w:numPr>
        <w:jc w:val="both"/>
        <w:rPr>
          <w:rFonts w:ascii="Avenir Next LT Pro" w:hAnsi="Avenir Next LT Pro" w:cs="Calibri"/>
          <w:i/>
          <w:sz w:val="17"/>
          <w:szCs w:val="17"/>
          <w:u w:val="single"/>
          <w:lang w:val="nl-NL"/>
        </w:rPr>
      </w:pPr>
      <w:r w:rsidRPr="00B0197A">
        <w:rPr>
          <w:rFonts w:ascii="Avenir Next LT Pro" w:hAnsi="Avenir Next LT Pro" w:cs="Calibri"/>
          <w:i/>
          <w:sz w:val="17"/>
          <w:szCs w:val="17"/>
          <w:u w:val="single"/>
          <w:lang w:val="nl-NL"/>
        </w:rPr>
        <w:t>Concrete pedagogische en didactische afspraken over volgende onderwerpen:</w:t>
      </w:r>
    </w:p>
    <w:p w14:paraId="6515E66F"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wijze waarop schriften, handboeken of invulbladen worden gebruikt;</w:t>
      </w:r>
    </w:p>
    <w:p w14:paraId="143626F0"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maatregelen die kunnen worden genomen bij ordeproblemen;</w:t>
      </w:r>
    </w:p>
    <w:p w14:paraId="7C808D44"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frequentie van aangekondigde en onverwachte toetsen tijdens de stageperiode;</w:t>
      </w:r>
    </w:p>
    <w:p w14:paraId="6AB85FDD"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het aantal en de inhoud van de huistaken tijdens de stageperiode;</w:t>
      </w:r>
    </w:p>
    <w:p w14:paraId="3E428C5C"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didactische vrijheid om bij het voorbereiden van de lessen af te wijken van de cursus die, of van het handboek dat in die klas wordt gebruikt;</w:t>
      </w:r>
    </w:p>
    <w:p w14:paraId="1A0F6E8E"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wijze waarop de leerlingen na een pauze naar het klaslokaal gaan.</w:t>
      </w:r>
    </w:p>
    <w:p w14:paraId="5D10FBDA" w14:textId="77777777" w:rsidR="00833DA6" w:rsidRPr="00B0197A" w:rsidRDefault="00833DA6" w:rsidP="00833DA6">
      <w:pPr>
        <w:pStyle w:val="Plattetekst"/>
        <w:numPr>
          <w:ilvl w:val="0"/>
          <w:numId w:val="10"/>
        </w:numPr>
        <w:jc w:val="both"/>
        <w:rPr>
          <w:rFonts w:ascii="Avenir Next LT Pro" w:hAnsi="Avenir Next LT Pro" w:cs="Calibri"/>
          <w:i/>
          <w:sz w:val="17"/>
          <w:szCs w:val="17"/>
          <w:u w:val="single"/>
          <w:lang w:val="nl-NL"/>
        </w:rPr>
      </w:pPr>
      <w:r w:rsidRPr="00B0197A">
        <w:rPr>
          <w:rFonts w:ascii="Avenir Next LT Pro" w:hAnsi="Avenir Next LT Pro" w:cs="Calibri"/>
          <w:i/>
          <w:sz w:val="17"/>
          <w:szCs w:val="17"/>
          <w:u w:val="single"/>
          <w:lang w:val="nl-BE"/>
        </w:rPr>
        <w:t xml:space="preserve">Persoonlijke accenten van de student en verwachtingen van de stagementor </w:t>
      </w:r>
    </w:p>
    <w:p w14:paraId="6F9AB1DC" w14:textId="77777777" w:rsidR="00833DA6" w:rsidRPr="00B0197A" w:rsidRDefault="00833DA6" w:rsidP="00833DA6">
      <w:pPr>
        <w:pStyle w:val="LijstOpsomming1"/>
        <w:numPr>
          <w:ilvl w:val="0"/>
          <w:numId w:val="0"/>
        </w:numPr>
        <w:spacing w:before="0" w:beforeAutospacing="0" w:after="0" w:afterAutospacing="0"/>
        <w:ind w:left="709"/>
        <w:rPr>
          <w:rFonts w:ascii="Avenir Next LT Pro" w:hAnsi="Avenir Next LT Pro" w:cs="Calibri"/>
          <w:sz w:val="17"/>
          <w:szCs w:val="17"/>
        </w:rPr>
      </w:pPr>
      <w:r w:rsidRPr="00B0197A">
        <w:rPr>
          <w:rFonts w:ascii="Avenir Next LT Pro" w:hAnsi="Avenir Next LT Pro" w:cs="Calibri"/>
          <w:sz w:val="17"/>
          <w:szCs w:val="17"/>
        </w:rPr>
        <w:t>De student in het derde jaar van zijn opleiding dient stilaan een eigen onderwijsstijl te ontwikkelen en het getuigt van de nodige creativiteit en zelfsturing als hij eigen accenten durft te leggen. Uiteraard is het belangrijk dat hierover de nodige communicatie gebeurt en dat hierbij rekening gehouden wordt met de verwachtingen van de stagementor.</w:t>
      </w:r>
    </w:p>
    <w:p w14:paraId="1CA632B2" w14:textId="77777777" w:rsidR="00833DA6" w:rsidRPr="00B0197A" w:rsidRDefault="00833DA6" w:rsidP="00833DA6">
      <w:pPr>
        <w:pStyle w:val="Plattetekst"/>
        <w:numPr>
          <w:ilvl w:val="0"/>
          <w:numId w:val="10"/>
        </w:numPr>
        <w:jc w:val="both"/>
        <w:rPr>
          <w:rFonts w:ascii="Avenir Next LT Pro" w:hAnsi="Avenir Next LT Pro" w:cs="Calibri"/>
          <w:i/>
          <w:sz w:val="17"/>
          <w:szCs w:val="17"/>
          <w:u w:val="single"/>
          <w:lang w:val="nl-NL"/>
        </w:rPr>
      </w:pPr>
      <w:r w:rsidRPr="00B0197A">
        <w:rPr>
          <w:rFonts w:ascii="Avenir Next LT Pro" w:hAnsi="Avenir Next LT Pro" w:cs="Calibri"/>
          <w:i/>
          <w:sz w:val="17"/>
          <w:szCs w:val="17"/>
          <w:u w:val="single"/>
          <w:lang w:val="nl-NL"/>
        </w:rPr>
        <w:t>Afspraken over begeleiding en rolverdeling</w:t>
      </w:r>
    </w:p>
    <w:p w14:paraId="2EF38E30"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Afspraken maken ivm het digitaal bezorgen van het syntheseformulier ‘beoordeling lesgebonden competenties synthese’</w:t>
      </w:r>
      <w:r w:rsidR="00E72C8A" w:rsidRPr="00B0197A">
        <w:rPr>
          <w:rFonts w:ascii="Avenir Next LT Pro" w:hAnsi="Avenir Next LT Pro" w:cs="Calibri"/>
          <w:sz w:val="17"/>
          <w:szCs w:val="17"/>
        </w:rPr>
        <w:t>;</w:t>
      </w:r>
    </w:p>
    <w:p w14:paraId="50A291C4"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Ontvangen en bespreken van de onderwerpen voor de stagelessen</w:t>
      </w:r>
      <w:r w:rsidR="00E72C8A" w:rsidRPr="00B0197A">
        <w:rPr>
          <w:rFonts w:ascii="Avenir Next LT Pro" w:hAnsi="Avenir Next LT Pro" w:cs="Calibri"/>
          <w:sz w:val="17"/>
          <w:szCs w:val="17"/>
        </w:rPr>
        <w:t>;</w:t>
      </w:r>
    </w:p>
    <w:p w14:paraId="07BEED3D"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wenselijkheid om de lesvoorbereidingen vooraf met de stagementor door te nemen;</w:t>
      </w:r>
    </w:p>
    <w:p w14:paraId="429FF941"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eventuele tussenkomsten tijdens de lessen, participeren van mentor en zelfstandige stage</w:t>
      </w:r>
      <w:r w:rsidR="00E72C8A" w:rsidRPr="00B0197A">
        <w:rPr>
          <w:rFonts w:ascii="Avenir Next LT Pro" w:hAnsi="Avenir Next LT Pro" w:cs="Calibri"/>
          <w:sz w:val="17"/>
          <w:szCs w:val="17"/>
        </w:rPr>
        <w:t>;</w:t>
      </w:r>
    </w:p>
    <w:p w14:paraId="0E2A0004" w14:textId="77777777" w:rsidR="00833DA6" w:rsidRPr="00B0197A" w:rsidRDefault="00833DA6" w:rsidP="00833DA6">
      <w:pPr>
        <w:pStyle w:val="LijstOpsomming1"/>
        <w:numPr>
          <w:ilvl w:val="1"/>
          <w:numId w:val="12"/>
        </w:numPr>
        <w:spacing w:before="0" w:beforeAutospacing="0" w:after="0" w:afterAutospacing="0"/>
        <w:rPr>
          <w:rFonts w:ascii="Avenir Next LT Pro" w:hAnsi="Avenir Next LT Pro" w:cs="Calibri"/>
          <w:sz w:val="17"/>
          <w:szCs w:val="17"/>
        </w:rPr>
      </w:pPr>
      <w:r w:rsidRPr="00B0197A">
        <w:rPr>
          <w:rFonts w:ascii="Avenir Next LT Pro" w:hAnsi="Avenir Next LT Pro" w:cs="Calibri"/>
          <w:sz w:val="17"/>
          <w:szCs w:val="17"/>
        </w:rPr>
        <w:t>de afronding van de stage: voorbereiding, verloop en verslag.</w:t>
      </w:r>
    </w:p>
    <w:p w14:paraId="7C4F6547" w14:textId="77777777" w:rsidR="00833DA6" w:rsidRPr="00B0197A" w:rsidRDefault="00833DA6" w:rsidP="00833DA6">
      <w:pPr>
        <w:pStyle w:val="Plattetekst"/>
        <w:numPr>
          <w:ilvl w:val="0"/>
          <w:numId w:val="10"/>
        </w:numPr>
        <w:jc w:val="both"/>
        <w:rPr>
          <w:rFonts w:ascii="Avenir Next LT Pro" w:hAnsi="Avenir Next LT Pro" w:cs="Calibri"/>
          <w:i/>
          <w:sz w:val="17"/>
          <w:szCs w:val="17"/>
          <w:u w:val="single"/>
          <w:lang w:val="nl-NL"/>
        </w:rPr>
      </w:pPr>
      <w:r w:rsidRPr="00B0197A">
        <w:rPr>
          <w:rFonts w:ascii="Avenir Next LT Pro" w:hAnsi="Avenir Next LT Pro" w:cs="Calibri"/>
          <w:i/>
          <w:sz w:val="17"/>
          <w:szCs w:val="17"/>
          <w:u w:val="single"/>
          <w:lang w:val="nl-NL"/>
        </w:rPr>
        <w:t>Afspraken over zelfstandige stage</w:t>
      </w:r>
    </w:p>
    <w:p w14:paraId="0CED4E1B" w14:textId="77777777" w:rsidR="00833DA6" w:rsidRPr="00B0197A" w:rsidRDefault="00833DA6" w:rsidP="00833DA6">
      <w:pPr>
        <w:pStyle w:val="Plattetekst"/>
        <w:ind w:left="708"/>
        <w:jc w:val="both"/>
        <w:rPr>
          <w:rFonts w:ascii="Avenir Next LT Pro" w:hAnsi="Avenir Next LT Pro" w:cs="Calibri"/>
          <w:sz w:val="17"/>
          <w:szCs w:val="17"/>
          <w:lang w:val="nl-BE"/>
        </w:rPr>
      </w:pPr>
      <w:r w:rsidRPr="00B0197A">
        <w:rPr>
          <w:rFonts w:ascii="Avenir Next LT Pro" w:hAnsi="Avenir Next LT Pro" w:cs="Calibri"/>
          <w:sz w:val="17"/>
          <w:szCs w:val="17"/>
          <w:lang w:val="nl-BE"/>
        </w:rPr>
        <w:lastRenderedPageBreak/>
        <w:t>In de loop van het derde jaar verwachten we dat de student minstens een tiental dagen  (2</w:t>
      </w:r>
      <w:r w:rsidR="003C3EF4" w:rsidRPr="00B0197A">
        <w:rPr>
          <w:rFonts w:ascii="Avenir Next LT Pro" w:hAnsi="Avenir Next LT Pro" w:cs="Calibri"/>
          <w:sz w:val="17"/>
          <w:szCs w:val="17"/>
          <w:lang w:val="nl-BE"/>
        </w:rPr>
        <w:t>0</w:t>
      </w:r>
      <w:r w:rsidRPr="00B0197A">
        <w:rPr>
          <w:rFonts w:ascii="Avenir Next LT Pro" w:hAnsi="Avenir Next LT Pro" w:cs="Calibri"/>
          <w:sz w:val="17"/>
          <w:szCs w:val="17"/>
          <w:lang w:val="nl-BE"/>
        </w:rPr>
        <w:t xml:space="preserve">  lessen min of meer gespreid over de vakken) alleen voor de klas staat. De beslissing gebeurt in overleg met de mentor, de stagebegeleider en de student. De student kan de mentor bijvoorbeeld ook vervangen wanneer die betrokken is bij andere activiteiten. </w:t>
      </w:r>
    </w:p>
    <w:p w14:paraId="06DA1849" w14:textId="77777777" w:rsidR="00833DA6" w:rsidRPr="00B0197A" w:rsidRDefault="00833DA6" w:rsidP="00833DA6">
      <w:pPr>
        <w:pStyle w:val="Plattetekst"/>
        <w:ind w:left="708"/>
        <w:jc w:val="both"/>
        <w:rPr>
          <w:rFonts w:ascii="Avenir Next LT Pro" w:hAnsi="Avenir Next LT Pro" w:cs="Calibri"/>
          <w:bCs/>
          <w:sz w:val="17"/>
          <w:szCs w:val="17"/>
          <w:lang w:val="nl-NL"/>
        </w:rPr>
      </w:pPr>
    </w:p>
    <w:p w14:paraId="77E25E04" w14:textId="77777777" w:rsidR="00833DA6" w:rsidRPr="00B0197A" w:rsidRDefault="00833DA6" w:rsidP="00833DA6">
      <w:pPr>
        <w:pStyle w:val="Plattetekst"/>
        <w:numPr>
          <w:ilvl w:val="0"/>
          <w:numId w:val="4"/>
        </w:numPr>
        <w:jc w:val="both"/>
        <w:rPr>
          <w:rFonts w:ascii="Avenir Next LT Pro" w:hAnsi="Avenir Next LT Pro" w:cs="Calibri"/>
          <w:sz w:val="17"/>
          <w:szCs w:val="17"/>
          <w:lang w:val="nl-NL"/>
        </w:rPr>
      </w:pPr>
      <w:r w:rsidRPr="00B0197A">
        <w:rPr>
          <w:rFonts w:ascii="Avenir Next LT Pro" w:hAnsi="Avenir Next LT Pro" w:cs="Calibri"/>
          <w:bCs/>
          <w:sz w:val="17"/>
          <w:szCs w:val="17"/>
          <w:lang w:val="nl-NL"/>
        </w:rPr>
        <w:t>Bereidt hij de eigenlijke stage voor. Dit doet hij door:</w:t>
      </w:r>
    </w:p>
    <w:p w14:paraId="423DB3D1" w14:textId="77777777" w:rsidR="00833DA6" w:rsidRPr="00B0197A" w:rsidRDefault="00833DA6" w:rsidP="00833DA6">
      <w:pPr>
        <w:pStyle w:val="Plattetekst"/>
        <w:numPr>
          <w:ilvl w:val="0"/>
          <w:numId w:val="10"/>
        </w:numPr>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Observaties bij iedere mentor waarbij minstens 2 lessen per stageblok gegeven worden. Voor </w:t>
      </w:r>
      <w:r w:rsidR="003A011A" w:rsidRPr="00B0197A">
        <w:rPr>
          <w:rFonts w:ascii="Avenir Next LT Pro" w:hAnsi="Avenir Next LT Pro" w:cs="Calibri"/>
          <w:sz w:val="17"/>
          <w:szCs w:val="17"/>
          <w:lang w:val="nl-NL"/>
        </w:rPr>
        <w:t>elke</w:t>
      </w:r>
      <w:r w:rsidRPr="00B0197A">
        <w:rPr>
          <w:rFonts w:ascii="Avenir Next LT Pro" w:hAnsi="Avenir Next LT Pro" w:cs="Calibri"/>
          <w:sz w:val="17"/>
          <w:szCs w:val="17"/>
          <w:lang w:val="nl-NL"/>
        </w:rPr>
        <w:t xml:space="preserve"> stageperiode </w:t>
      </w:r>
      <w:r w:rsidR="003A011A" w:rsidRPr="00B0197A">
        <w:rPr>
          <w:rFonts w:ascii="Avenir Next LT Pro" w:hAnsi="Avenir Next LT Pro" w:cs="Calibri"/>
          <w:sz w:val="17"/>
          <w:szCs w:val="17"/>
          <w:lang w:val="nl-NL"/>
        </w:rPr>
        <w:t>observeert de student</w:t>
      </w:r>
      <w:r w:rsidRPr="00B0197A">
        <w:rPr>
          <w:rFonts w:ascii="Avenir Next LT Pro" w:hAnsi="Avenir Next LT Pro" w:cs="Calibri"/>
          <w:sz w:val="17"/>
          <w:szCs w:val="17"/>
          <w:lang w:val="nl-NL"/>
        </w:rPr>
        <w:t xml:space="preserve"> </w:t>
      </w:r>
      <w:r w:rsidR="003A011A" w:rsidRPr="00B0197A">
        <w:rPr>
          <w:rFonts w:ascii="Avenir Next LT Pro" w:hAnsi="Avenir Next LT Pro" w:cs="Calibri"/>
          <w:sz w:val="17"/>
          <w:szCs w:val="17"/>
          <w:lang w:val="nl-NL"/>
        </w:rPr>
        <w:t xml:space="preserve">minsten </w:t>
      </w:r>
      <w:r w:rsidRPr="00B0197A">
        <w:rPr>
          <w:rFonts w:ascii="Avenir Next LT Pro" w:hAnsi="Avenir Next LT Pro" w:cs="Calibri"/>
          <w:b/>
          <w:sz w:val="17"/>
          <w:szCs w:val="17"/>
          <w:lang w:val="nl-NL"/>
        </w:rPr>
        <w:t>1 les</w:t>
      </w:r>
      <w:r w:rsidR="003A011A" w:rsidRPr="00B0197A">
        <w:rPr>
          <w:rFonts w:ascii="Avenir Next LT Pro" w:hAnsi="Avenir Next LT Pro" w:cs="Calibri"/>
          <w:b/>
          <w:sz w:val="17"/>
          <w:szCs w:val="17"/>
          <w:lang w:val="nl-NL"/>
        </w:rPr>
        <w:t xml:space="preserve"> per vak</w:t>
      </w:r>
      <w:r w:rsidR="003A011A" w:rsidRPr="00B0197A">
        <w:rPr>
          <w:rFonts w:ascii="Avenir Next LT Pro" w:hAnsi="Avenir Next LT Pro" w:cs="Calibri"/>
          <w:sz w:val="17"/>
          <w:szCs w:val="17"/>
          <w:lang w:val="nl-NL"/>
        </w:rPr>
        <w:t>.</w:t>
      </w:r>
      <w:r w:rsidRPr="00B0197A">
        <w:rPr>
          <w:rFonts w:ascii="Avenir Next LT Pro" w:hAnsi="Avenir Next LT Pro" w:cs="Calibri"/>
          <w:b/>
          <w:sz w:val="17"/>
          <w:szCs w:val="17"/>
          <w:lang w:val="nl-NL"/>
        </w:rPr>
        <w:t xml:space="preserve"> </w:t>
      </w:r>
      <w:r w:rsidRPr="00B0197A">
        <w:rPr>
          <w:rFonts w:ascii="Avenir Next LT Pro" w:hAnsi="Avenir Next LT Pro" w:cs="Calibri"/>
          <w:sz w:val="17"/>
          <w:szCs w:val="17"/>
          <w:lang w:val="nl-NL"/>
        </w:rPr>
        <w:t>De observatie gebeurt bij voorkeur in de klassen waar de student zelf les zal geven.</w:t>
      </w:r>
    </w:p>
    <w:p w14:paraId="54283636" w14:textId="77777777" w:rsidR="00833DA6" w:rsidRPr="00B0197A" w:rsidRDefault="00833DA6" w:rsidP="00833DA6">
      <w:pPr>
        <w:pStyle w:val="Plattetekst"/>
        <w:numPr>
          <w:ilvl w:val="0"/>
          <w:numId w:val="10"/>
        </w:numPr>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Om een zicht te krijgen op wat het betekent om een hele dag te functioneren in een school, </w:t>
      </w:r>
      <w:r w:rsidRPr="00B0197A">
        <w:rPr>
          <w:rFonts w:ascii="Avenir Next LT Pro" w:hAnsi="Avenir Next LT Pro" w:cs="Calibri"/>
          <w:b/>
          <w:sz w:val="17"/>
          <w:szCs w:val="17"/>
          <w:lang w:val="nl-NL"/>
        </w:rPr>
        <w:t>volgt</w:t>
      </w:r>
      <w:r w:rsidRPr="00B0197A">
        <w:rPr>
          <w:rFonts w:ascii="Avenir Next LT Pro" w:hAnsi="Avenir Next LT Pro" w:cs="Calibri"/>
          <w:sz w:val="17"/>
          <w:szCs w:val="17"/>
          <w:lang w:val="nl-NL"/>
        </w:rPr>
        <w:t xml:space="preserve"> de student </w:t>
      </w:r>
      <w:r w:rsidRPr="00B0197A">
        <w:rPr>
          <w:rFonts w:ascii="Avenir Next LT Pro" w:hAnsi="Avenir Next LT Pro" w:cs="Calibri"/>
          <w:b/>
          <w:sz w:val="17"/>
          <w:szCs w:val="17"/>
          <w:lang w:val="nl-NL"/>
        </w:rPr>
        <w:t>een mentor of een klas</w:t>
      </w:r>
      <w:r w:rsidRPr="00B0197A">
        <w:rPr>
          <w:rFonts w:ascii="Avenir Next LT Pro" w:hAnsi="Avenir Next LT Pro" w:cs="Calibri"/>
          <w:sz w:val="17"/>
          <w:szCs w:val="17"/>
          <w:lang w:val="nl-NL"/>
        </w:rPr>
        <w:t xml:space="preserve"> gedurende 1 of meerdere dagen.</w:t>
      </w:r>
    </w:p>
    <w:p w14:paraId="25B494EE" w14:textId="77777777" w:rsidR="00833DA6" w:rsidRPr="00B0197A" w:rsidRDefault="00833DA6" w:rsidP="00833DA6">
      <w:pPr>
        <w:pStyle w:val="Plattetekst"/>
        <w:numPr>
          <w:ilvl w:val="0"/>
          <w:numId w:val="10"/>
        </w:numPr>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Deelname aan minstens </w:t>
      </w:r>
      <w:r w:rsidRPr="00B0197A">
        <w:rPr>
          <w:rFonts w:ascii="Avenir Next LT Pro" w:hAnsi="Avenir Next LT Pro" w:cs="Calibri"/>
          <w:b/>
          <w:sz w:val="17"/>
          <w:szCs w:val="17"/>
          <w:lang w:val="nl-NL"/>
        </w:rPr>
        <w:t>1 niet-lesgebonden activiteit</w:t>
      </w:r>
    </w:p>
    <w:p w14:paraId="1BC223BD" w14:textId="77777777" w:rsidR="00833DA6" w:rsidRPr="00B0197A" w:rsidRDefault="00833DA6" w:rsidP="00833DA6">
      <w:pPr>
        <w:pStyle w:val="Plattetekst"/>
        <w:jc w:val="both"/>
        <w:rPr>
          <w:rFonts w:ascii="Avenir Next LT Pro" w:hAnsi="Avenir Next LT Pro" w:cs="Calibri"/>
          <w:b/>
          <w:sz w:val="17"/>
          <w:szCs w:val="17"/>
          <w:lang w:val="nl-NL"/>
        </w:rPr>
      </w:pPr>
    </w:p>
    <w:p w14:paraId="01E1C2C2" w14:textId="77777777" w:rsidR="00833DA6" w:rsidRPr="00B0197A" w:rsidRDefault="00833DA6" w:rsidP="00833DA6">
      <w:pPr>
        <w:pStyle w:val="Lijstalinea"/>
        <w:numPr>
          <w:ilvl w:val="0"/>
          <w:numId w:val="5"/>
        </w:numPr>
        <w:jc w:val="both"/>
        <w:rPr>
          <w:rFonts w:ascii="Avenir Next LT Pro" w:hAnsi="Avenir Next LT Pro" w:cs="Calibri"/>
          <w:b/>
          <w:sz w:val="17"/>
          <w:szCs w:val="17"/>
        </w:rPr>
      </w:pPr>
      <w:r w:rsidRPr="00B0197A">
        <w:rPr>
          <w:rFonts w:ascii="Avenir Next LT Pro" w:hAnsi="Avenir Next LT Pro" w:cs="Calibri"/>
          <w:b/>
          <w:sz w:val="17"/>
          <w:szCs w:val="17"/>
        </w:rPr>
        <w:t>De eigenlijke stage </w:t>
      </w:r>
    </w:p>
    <w:p w14:paraId="4CF94FB0" w14:textId="77777777" w:rsidR="00833DA6" w:rsidRPr="00B0197A" w:rsidRDefault="00833DA6" w:rsidP="00833DA6">
      <w:pPr>
        <w:pStyle w:val="Plattetekst"/>
        <w:numPr>
          <w:ilvl w:val="0"/>
          <w:numId w:val="6"/>
        </w:numPr>
        <w:tabs>
          <w:tab w:val="left" w:pos="426"/>
        </w:tabs>
        <w:jc w:val="both"/>
        <w:rPr>
          <w:rFonts w:ascii="Avenir Next LT Pro" w:hAnsi="Avenir Next LT Pro" w:cs="Calibri"/>
          <w:sz w:val="17"/>
          <w:szCs w:val="17"/>
          <w:lang w:val="nl-NL"/>
        </w:rPr>
      </w:pPr>
      <w:r w:rsidRPr="00B0197A">
        <w:rPr>
          <w:rFonts w:ascii="Avenir Next LT Pro" w:hAnsi="Avenir Next LT Pro" w:cs="Calibri"/>
          <w:b/>
          <w:sz w:val="17"/>
          <w:szCs w:val="17"/>
          <w:lang w:val="nl-NL"/>
        </w:rPr>
        <w:t>Aantal lessen</w:t>
      </w:r>
      <w:r w:rsidRPr="00B0197A">
        <w:rPr>
          <w:rFonts w:ascii="Avenir Next LT Pro" w:hAnsi="Avenir Next LT Pro" w:cs="Calibri"/>
          <w:sz w:val="17"/>
          <w:szCs w:val="17"/>
          <w:lang w:val="nl-NL"/>
        </w:rPr>
        <w:t>: de student geeft wekelijks 12u les, idealiter 6u/onderwijsvak. Bij voorkeur geeft de student max. 3 keer eenzelfde</w:t>
      </w:r>
      <w:r w:rsidR="0078482A" w:rsidRPr="00B0197A">
        <w:rPr>
          <w:rFonts w:ascii="Avenir Next LT Pro" w:hAnsi="Avenir Next LT Pro" w:cs="Calibri"/>
          <w:sz w:val="17"/>
          <w:szCs w:val="17"/>
          <w:lang w:val="nl-NL"/>
        </w:rPr>
        <w:t xml:space="preserve"> les. Indien eenzelfde les meer dan 3 keer</w:t>
      </w:r>
      <w:r w:rsidRPr="00B0197A">
        <w:rPr>
          <w:rFonts w:ascii="Avenir Next LT Pro" w:hAnsi="Avenir Next LT Pro" w:cs="Calibri"/>
          <w:sz w:val="17"/>
          <w:szCs w:val="17"/>
          <w:lang w:val="nl-NL"/>
        </w:rPr>
        <w:t xml:space="preserve"> wordt gegeven, wordt de student gevraagd om duidelijk te variëren in methoden/werkvormen.</w:t>
      </w:r>
    </w:p>
    <w:p w14:paraId="1372EA29" w14:textId="77777777" w:rsidR="00833DA6" w:rsidRPr="00B0197A" w:rsidRDefault="00833DA6" w:rsidP="00833DA6">
      <w:pPr>
        <w:pStyle w:val="Plattetekst"/>
        <w:tabs>
          <w:tab w:val="left" w:pos="426"/>
        </w:tabs>
        <w:ind w:left="360"/>
        <w:jc w:val="both"/>
        <w:rPr>
          <w:rFonts w:ascii="Avenir Next LT Pro" w:hAnsi="Avenir Next LT Pro" w:cs="Calibri"/>
          <w:sz w:val="17"/>
          <w:szCs w:val="17"/>
          <w:lang w:val="nl-NL"/>
        </w:rPr>
      </w:pPr>
    </w:p>
    <w:p w14:paraId="3A8DDB7F" w14:textId="77777777" w:rsidR="00833DA6" w:rsidRPr="00B0197A" w:rsidRDefault="00833DA6" w:rsidP="00833DA6">
      <w:pPr>
        <w:pStyle w:val="Plattetekst"/>
        <w:numPr>
          <w:ilvl w:val="0"/>
          <w:numId w:val="6"/>
        </w:numPr>
        <w:tabs>
          <w:tab w:val="left" w:pos="426"/>
        </w:tabs>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Behalve lessen geven, verricht de student andere stage-activiteiten </w:t>
      </w:r>
      <w:r w:rsidR="00DE5505" w:rsidRPr="00B0197A">
        <w:rPr>
          <w:rFonts w:ascii="Avenir Next LT Pro" w:hAnsi="Avenir Next LT Pro" w:cs="Calibri"/>
          <w:sz w:val="17"/>
          <w:szCs w:val="17"/>
          <w:lang w:val="nl-NL"/>
        </w:rPr>
        <w:t xml:space="preserve">(clusteractiviteiten) </w:t>
      </w:r>
      <w:r w:rsidRPr="00B0197A">
        <w:rPr>
          <w:rFonts w:ascii="Avenir Next LT Pro" w:hAnsi="Avenir Next LT Pro" w:cs="Calibri"/>
          <w:sz w:val="17"/>
          <w:szCs w:val="17"/>
          <w:lang w:val="nl-NL"/>
        </w:rPr>
        <w:t xml:space="preserve">die gericht zijn op de verwerving van alle </w:t>
      </w:r>
      <w:r w:rsidRPr="00B0197A">
        <w:rPr>
          <w:rFonts w:ascii="Avenir Next LT Pro" w:hAnsi="Avenir Next LT Pro" w:cs="Calibri"/>
          <w:b/>
          <w:sz w:val="17"/>
          <w:szCs w:val="17"/>
          <w:lang w:val="nl-NL"/>
        </w:rPr>
        <w:t>basiscompetenties</w:t>
      </w:r>
      <w:r w:rsidRPr="00B0197A">
        <w:rPr>
          <w:rFonts w:ascii="Avenir Next LT Pro" w:hAnsi="Avenir Next LT Pro" w:cs="Calibri"/>
          <w:sz w:val="17"/>
          <w:szCs w:val="17"/>
          <w:lang w:val="nl-NL"/>
        </w:rPr>
        <w:t xml:space="preserve"> en attitudes</w:t>
      </w:r>
      <w:r w:rsidRPr="00B0197A">
        <w:rPr>
          <w:rFonts w:ascii="Avenir Next LT Pro" w:hAnsi="Avenir Next LT Pro" w:cs="Calibri"/>
          <w:color w:val="FF0000"/>
          <w:sz w:val="17"/>
          <w:szCs w:val="17"/>
          <w:lang w:val="nl-NL"/>
        </w:rPr>
        <w:t xml:space="preserve"> </w:t>
      </w:r>
      <w:r w:rsidRPr="00B0197A">
        <w:rPr>
          <w:rFonts w:ascii="Avenir Next LT Pro" w:hAnsi="Avenir Next LT Pro" w:cs="Calibri"/>
          <w:sz w:val="17"/>
          <w:szCs w:val="17"/>
          <w:lang w:val="nl-NL"/>
        </w:rPr>
        <w:t xml:space="preserve">van de leraar. Dat betekent dat de student bereid en in staat is om alle taken van een leerkracht op te nemen zowel binnen de klas als in schoolverband.  De taken die worden opgenomen, </w:t>
      </w:r>
      <w:r w:rsidR="00DE5505" w:rsidRPr="00B0197A">
        <w:rPr>
          <w:rFonts w:ascii="Avenir Next LT Pro" w:hAnsi="Avenir Next LT Pro" w:cs="Calibri"/>
          <w:sz w:val="17"/>
          <w:szCs w:val="17"/>
          <w:lang w:val="nl-NL"/>
        </w:rPr>
        <w:t xml:space="preserve">kunnen </w:t>
      </w:r>
      <w:r w:rsidRPr="00B0197A">
        <w:rPr>
          <w:rFonts w:ascii="Avenir Next LT Pro" w:hAnsi="Avenir Next LT Pro" w:cs="Calibri"/>
          <w:sz w:val="17"/>
          <w:szCs w:val="17"/>
          <w:lang w:val="nl-NL"/>
        </w:rPr>
        <w:t xml:space="preserve">gericht </w:t>
      </w:r>
      <w:r w:rsidR="00DE5505" w:rsidRPr="00B0197A">
        <w:rPr>
          <w:rFonts w:ascii="Avenir Next LT Pro" w:hAnsi="Avenir Next LT Pro" w:cs="Calibri"/>
          <w:sz w:val="17"/>
          <w:szCs w:val="17"/>
          <w:lang w:val="nl-NL"/>
        </w:rPr>
        <w:t xml:space="preserve">zijn </w:t>
      </w:r>
      <w:r w:rsidRPr="00B0197A">
        <w:rPr>
          <w:rFonts w:ascii="Avenir Next LT Pro" w:hAnsi="Avenir Next LT Pro" w:cs="Calibri"/>
          <w:sz w:val="17"/>
          <w:szCs w:val="17"/>
          <w:lang w:val="nl-NL"/>
        </w:rPr>
        <w:t xml:space="preserve">op de werkpunten van de student. </w:t>
      </w:r>
      <w:r w:rsidR="00ED6FA9" w:rsidRPr="00B0197A">
        <w:rPr>
          <w:rFonts w:ascii="Avenir Next LT Pro" w:hAnsi="Avenir Next LT Pro" w:cs="Calibri"/>
          <w:sz w:val="17"/>
          <w:szCs w:val="17"/>
          <w:lang w:val="nl-NL"/>
        </w:rPr>
        <w:t>Als mentor mag je de student</w:t>
      </w:r>
      <w:r w:rsidRPr="00B0197A">
        <w:rPr>
          <w:rFonts w:ascii="Avenir Next LT Pro" w:hAnsi="Avenir Next LT Pro" w:cs="Calibri"/>
          <w:sz w:val="17"/>
          <w:szCs w:val="17"/>
          <w:lang w:val="nl-NL"/>
        </w:rPr>
        <w:t xml:space="preserve"> stimuleren tot het meedraaien in de job.</w:t>
      </w:r>
    </w:p>
    <w:p w14:paraId="6F2A5E3E" w14:textId="77777777" w:rsidR="00833DA6" w:rsidRPr="00B0197A" w:rsidRDefault="00833DA6" w:rsidP="00ED6FA9">
      <w:pPr>
        <w:pStyle w:val="Lijstalinea"/>
        <w:numPr>
          <w:ilvl w:val="0"/>
          <w:numId w:val="0"/>
        </w:numPr>
        <w:ind w:left="360"/>
        <w:rPr>
          <w:rFonts w:ascii="Avenir Next LT Pro" w:hAnsi="Avenir Next LT Pro" w:cs="Calibri"/>
          <w:sz w:val="17"/>
          <w:szCs w:val="17"/>
          <w:lang w:val="nl-BE"/>
        </w:rPr>
      </w:pPr>
    </w:p>
    <w:p w14:paraId="476E58D3" w14:textId="77777777" w:rsidR="00833DA6" w:rsidRPr="00B0197A" w:rsidRDefault="00833DA6" w:rsidP="00833DA6">
      <w:pPr>
        <w:pStyle w:val="Plattetekst"/>
        <w:numPr>
          <w:ilvl w:val="0"/>
          <w:numId w:val="6"/>
        </w:numPr>
        <w:tabs>
          <w:tab w:val="left" w:pos="426"/>
        </w:tabs>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De student kan mee ingeschakeld worden voor het inhoudelijk mee voorbereiden en begeleiden van een </w:t>
      </w:r>
      <w:r w:rsidRPr="00B0197A">
        <w:rPr>
          <w:rFonts w:ascii="Avenir Next LT Pro" w:hAnsi="Avenir Next LT Pro" w:cs="Calibri"/>
          <w:b/>
          <w:sz w:val="17"/>
          <w:szCs w:val="17"/>
          <w:lang w:val="nl-NL"/>
        </w:rPr>
        <w:t>excursie</w:t>
      </w:r>
      <w:r w:rsidRPr="00B0197A">
        <w:rPr>
          <w:rFonts w:ascii="Avenir Next LT Pro" w:hAnsi="Avenir Next LT Pro" w:cs="Calibri"/>
          <w:sz w:val="17"/>
          <w:szCs w:val="17"/>
          <w:lang w:val="nl-NL"/>
        </w:rPr>
        <w:t>. Dit kan leiden tot een compensatie in het aantal te geven lessen (enkel indien er sprake is van inhoudelijke voorbereiding).</w:t>
      </w:r>
    </w:p>
    <w:p w14:paraId="6F526A7F" w14:textId="77777777" w:rsidR="00833DA6" w:rsidRPr="00B0197A" w:rsidRDefault="00833DA6" w:rsidP="00833DA6">
      <w:pPr>
        <w:pStyle w:val="Plattetekst"/>
        <w:tabs>
          <w:tab w:val="left" w:pos="426"/>
        </w:tabs>
        <w:ind w:left="360"/>
        <w:jc w:val="both"/>
        <w:rPr>
          <w:rFonts w:ascii="Avenir Next LT Pro" w:hAnsi="Avenir Next LT Pro" w:cs="Calibri"/>
          <w:sz w:val="17"/>
          <w:szCs w:val="17"/>
          <w:lang w:val="nl-NL"/>
        </w:rPr>
      </w:pPr>
    </w:p>
    <w:p w14:paraId="47CC6DCB" w14:textId="77777777" w:rsidR="00833DA6" w:rsidRPr="00B0197A" w:rsidRDefault="00833DA6" w:rsidP="00833DA6">
      <w:pPr>
        <w:pStyle w:val="Plattetekst"/>
        <w:numPr>
          <w:ilvl w:val="0"/>
          <w:numId w:val="6"/>
        </w:numPr>
        <w:tabs>
          <w:tab w:val="left" w:pos="-1440"/>
          <w:tab w:val="left" w:pos="-720"/>
          <w:tab w:val="left" w:pos="426"/>
        </w:tabs>
        <w:spacing w:line="264" w:lineRule="auto"/>
        <w:jc w:val="both"/>
        <w:rPr>
          <w:rFonts w:ascii="Avenir Next LT Pro" w:hAnsi="Avenir Next LT Pro" w:cs="Calibri"/>
          <w:spacing w:val="-3"/>
          <w:sz w:val="17"/>
          <w:szCs w:val="17"/>
          <w:lang w:val="nl-BE"/>
        </w:rPr>
      </w:pPr>
      <w:r w:rsidRPr="00B0197A">
        <w:rPr>
          <w:rFonts w:ascii="Avenir Next LT Pro" w:hAnsi="Avenir Next LT Pro" w:cs="Calibri"/>
          <w:spacing w:val="-3"/>
          <w:sz w:val="17"/>
          <w:szCs w:val="17"/>
          <w:lang w:val="nl-BE"/>
        </w:rPr>
        <w:t xml:space="preserve">Als mentor is het niet nodig iedere les een </w:t>
      </w:r>
      <w:r w:rsidRPr="00B0197A">
        <w:rPr>
          <w:rFonts w:ascii="Avenir Next LT Pro" w:hAnsi="Avenir Next LT Pro" w:cs="Calibri"/>
          <w:b/>
          <w:spacing w:val="-3"/>
          <w:sz w:val="17"/>
          <w:szCs w:val="17"/>
          <w:lang w:val="nl-BE"/>
        </w:rPr>
        <w:t>beoordelingsformulier</w:t>
      </w:r>
      <w:r w:rsidRPr="00B0197A">
        <w:rPr>
          <w:rFonts w:ascii="Avenir Next LT Pro" w:hAnsi="Avenir Next LT Pro" w:cs="Calibri"/>
          <w:spacing w:val="-3"/>
          <w:sz w:val="17"/>
          <w:szCs w:val="17"/>
          <w:lang w:val="nl-BE"/>
        </w:rPr>
        <w:t xml:space="preserve"> in te vullen. Het volstaat als je dit doet per lessenreeks, of per week (langdurige stage). Wel is het van belang dat de student regelmatig feedback krijgt. </w:t>
      </w:r>
    </w:p>
    <w:p w14:paraId="089CCEB4" w14:textId="77777777" w:rsidR="00833DA6" w:rsidRPr="00B0197A" w:rsidRDefault="00833DA6" w:rsidP="00ED6FA9">
      <w:pPr>
        <w:pStyle w:val="Lijstalinea"/>
        <w:numPr>
          <w:ilvl w:val="0"/>
          <w:numId w:val="0"/>
        </w:numPr>
        <w:ind w:left="360"/>
        <w:rPr>
          <w:rFonts w:ascii="Avenir Next LT Pro" w:hAnsi="Avenir Next LT Pro" w:cs="Calibri"/>
          <w:spacing w:val="-3"/>
          <w:sz w:val="17"/>
          <w:szCs w:val="17"/>
          <w:lang w:val="nl-BE"/>
        </w:rPr>
      </w:pPr>
    </w:p>
    <w:p w14:paraId="02B28D96" w14:textId="77777777" w:rsidR="00833DA6" w:rsidRPr="00B0197A" w:rsidRDefault="00833DA6" w:rsidP="00833DA6">
      <w:pPr>
        <w:pStyle w:val="Plattetekst"/>
        <w:numPr>
          <w:ilvl w:val="0"/>
          <w:numId w:val="6"/>
        </w:numPr>
        <w:tabs>
          <w:tab w:val="left" w:pos="-1440"/>
          <w:tab w:val="left" w:pos="-720"/>
          <w:tab w:val="left" w:pos="426"/>
        </w:tabs>
        <w:spacing w:line="264" w:lineRule="auto"/>
        <w:jc w:val="both"/>
        <w:rPr>
          <w:rFonts w:ascii="Avenir Next LT Pro" w:hAnsi="Avenir Next LT Pro" w:cs="Calibri"/>
          <w:spacing w:val="-3"/>
          <w:sz w:val="17"/>
          <w:szCs w:val="17"/>
          <w:lang w:val="nl-BE"/>
        </w:rPr>
      </w:pPr>
      <w:r w:rsidRPr="00B0197A">
        <w:rPr>
          <w:rFonts w:ascii="Avenir Next LT Pro" w:hAnsi="Avenir Next LT Pro" w:cs="Calibri"/>
          <w:sz w:val="17"/>
          <w:szCs w:val="17"/>
          <w:lang w:val="nl-BE"/>
        </w:rPr>
        <w:t xml:space="preserve">Op het </w:t>
      </w:r>
      <w:r w:rsidRPr="00B0197A">
        <w:rPr>
          <w:rFonts w:ascii="Avenir Next LT Pro" w:hAnsi="Avenir Next LT Pro" w:cs="Calibri"/>
          <w:b/>
          <w:sz w:val="17"/>
          <w:szCs w:val="17"/>
          <w:lang w:val="nl-BE"/>
        </w:rPr>
        <w:t>einde van de stage</w:t>
      </w:r>
      <w:r w:rsidRPr="00B0197A">
        <w:rPr>
          <w:rFonts w:ascii="Avenir Next LT Pro" w:hAnsi="Avenir Next LT Pro" w:cs="Calibri"/>
          <w:sz w:val="17"/>
          <w:szCs w:val="17"/>
          <w:lang w:val="nl-BE"/>
        </w:rPr>
        <w:t xml:space="preserve"> heeft de student een afrondend gesprek met de mentoren voor zijn onderwijsvakken. De mentoren van een zelfde vak vullen (indien mogelijk, maar hoeft</w:t>
      </w:r>
      <w:r w:rsidR="00FD584A" w:rsidRPr="00B0197A">
        <w:rPr>
          <w:rFonts w:ascii="Avenir Next LT Pro" w:hAnsi="Avenir Next LT Pro" w:cs="Calibri"/>
          <w:sz w:val="17"/>
          <w:szCs w:val="17"/>
          <w:lang w:val="nl-BE"/>
        </w:rPr>
        <w:t xml:space="preserve"> niet) samen het formulier in </w:t>
      </w:r>
      <w:r w:rsidR="00A42AD1" w:rsidRPr="00B0197A">
        <w:rPr>
          <w:rFonts w:ascii="Avenir Next LT Pro" w:hAnsi="Avenir Next LT Pro" w:cs="Calibri"/>
          <w:sz w:val="17"/>
          <w:szCs w:val="17"/>
          <w:lang w:val="nl-BE"/>
        </w:rPr>
        <w:t>‘</w:t>
      </w:r>
      <w:r w:rsidRPr="00B0197A">
        <w:rPr>
          <w:rFonts w:ascii="Avenir Next LT Pro" w:hAnsi="Avenir Next LT Pro" w:cs="Calibri"/>
          <w:sz w:val="17"/>
          <w:szCs w:val="17"/>
          <w:lang w:val="nl-BE"/>
        </w:rPr>
        <w:t>Beoordeling le</w:t>
      </w:r>
      <w:r w:rsidR="00A42AD1" w:rsidRPr="00B0197A">
        <w:rPr>
          <w:rFonts w:ascii="Avenir Next LT Pro" w:hAnsi="Avenir Next LT Pro" w:cs="Calibri"/>
          <w:sz w:val="17"/>
          <w:szCs w:val="17"/>
          <w:lang w:val="nl-BE"/>
        </w:rPr>
        <w:t xml:space="preserve">sgebonden competenties synthese’ </w:t>
      </w:r>
      <w:r w:rsidR="00312501" w:rsidRPr="00B0197A">
        <w:rPr>
          <w:rFonts w:ascii="Avenir Next LT Pro" w:hAnsi="Avenir Next LT Pro" w:cs="Calibri"/>
          <w:sz w:val="17"/>
          <w:szCs w:val="17"/>
          <w:lang w:val="nl-BE"/>
        </w:rPr>
        <w:t>(</w:t>
      </w:r>
      <w:r w:rsidRPr="00B0197A">
        <w:rPr>
          <w:rFonts w:ascii="Avenir Next LT Pro" w:hAnsi="Avenir Next LT Pro" w:cs="Calibri"/>
          <w:sz w:val="17"/>
          <w:szCs w:val="17"/>
          <w:lang w:val="nl-BE"/>
        </w:rPr>
        <w:t>gele fiche). De student bezorgt dit op een digitale manier aan de betrokken mentoren.</w:t>
      </w:r>
    </w:p>
    <w:p w14:paraId="16EE5DD4" w14:textId="77777777" w:rsidR="00833DA6" w:rsidRPr="00B0197A" w:rsidRDefault="00833DA6" w:rsidP="00833DA6">
      <w:pPr>
        <w:pStyle w:val="Plattetekst"/>
        <w:tabs>
          <w:tab w:val="left" w:pos="426"/>
        </w:tabs>
        <w:ind w:left="360"/>
        <w:jc w:val="both"/>
        <w:rPr>
          <w:rFonts w:ascii="Avenir Next LT Pro" w:hAnsi="Avenir Next LT Pro" w:cs="Calibri"/>
          <w:sz w:val="17"/>
          <w:szCs w:val="17"/>
          <w:lang w:val="nl-NL"/>
        </w:rPr>
      </w:pPr>
    </w:p>
    <w:p w14:paraId="5192598C" w14:textId="77777777" w:rsidR="00833DA6" w:rsidRPr="00B0197A" w:rsidRDefault="00833DA6" w:rsidP="00833DA6">
      <w:pPr>
        <w:pStyle w:val="Plattetekst"/>
        <w:numPr>
          <w:ilvl w:val="0"/>
          <w:numId w:val="6"/>
        </w:numPr>
        <w:tabs>
          <w:tab w:val="left" w:pos="426"/>
        </w:tabs>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In geval van gewettigde </w:t>
      </w:r>
      <w:r w:rsidRPr="00B0197A">
        <w:rPr>
          <w:rFonts w:ascii="Avenir Next LT Pro" w:hAnsi="Avenir Next LT Pro" w:cs="Calibri"/>
          <w:b/>
          <w:sz w:val="17"/>
          <w:szCs w:val="17"/>
          <w:lang w:val="nl-NL"/>
        </w:rPr>
        <w:t>afwezigheid</w:t>
      </w:r>
      <w:r w:rsidRPr="00B0197A">
        <w:rPr>
          <w:rFonts w:ascii="Avenir Next LT Pro" w:hAnsi="Avenir Next LT Pro" w:cs="Calibri"/>
          <w:sz w:val="17"/>
          <w:szCs w:val="17"/>
          <w:lang w:val="nl-NL"/>
        </w:rPr>
        <w:t xml:space="preserve"> of bij het hernemen van de stage na een periode van afwezigheid verwittigt de student  zo snel mogelijk de coördinator en de stagebegeleiders van de lerarenopleiding, de stagecoördinator en de stagementor van de stage-instelling. Wanneer er iets wijzigt aan de stageplanning, verwittigt hij vooraf de coördinator en de stagebegeleiders van de lerarenopleiding.</w:t>
      </w:r>
    </w:p>
    <w:p w14:paraId="76821DEF" w14:textId="77777777" w:rsidR="00833DA6" w:rsidRPr="00B0197A" w:rsidRDefault="00833DA6" w:rsidP="00ED6FA9">
      <w:pPr>
        <w:pStyle w:val="Lijstalinea"/>
        <w:numPr>
          <w:ilvl w:val="0"/>
          <w:numId w:val="0"/>
        </w:numPr>
        <w:ind w:left="360"/>
        <w:rPr>
          <w:rFonts w:ascii="Avenir Next LT Pro" w:hAnsi="Avenir Next LT Pro" w:cs="Calibri"/>
          <w:sz w:val="17"/>
          <w:szCs w:val="17"/>
          <w:lang w:val="nl-BE"/>
        </w:rPr>
      </w:pPr>
    </w:p>
    <w:p w14:paraId="78C33E00" w14:textId="77777777" w:rsidR="00833DA6" w:rsidRPr="00B0197A" w:rsidRDefault="00833DA6" w:rsidP="00833DA6">
      <w:pPr>
        <w:pStyle w:val="Plattetekst"/>
        <w:numPr>
          <w:ilvl w:val="0"/>
          <w:numId w:val="6"/>
        </w:numPr>
        <w:tabs>
          <w:tab w:val="left" w:pos="426"/>
        </w:tabs>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In het geval de stage </w:t>
      </w:r>
      <w:r w:rsidRPr="00B0197A">
        <w:rPr>
          <w:rFonts w:ascii="Avenir Next LT Pro" w:hAnsi="Avenir Next LT Pro" w:cs="Calibri"/>
          <w:b/>
          <w:sz w:val="17"/>
          <w:szCs w:val="17"/>
          <w:lang w:val="nl-NL"/>
        </w:rPr>
        <w:t>niet probleemloos</w:t>
      </w:r>
      <w:r w:rsidRPr="00B0197A">
        <w:rPr>
          <w:rFonts w:ascii="Avenir Next LT Pro" w:hAnsi="Avenir Next LT Pro" w:cs="Calibri"/>
          <w:sz w:val="17"/>
          <w:szCs w:val="17"/>
          <w:lang w:val="nl-NL"/>
        </w:rPr>
        <w:t xml:space="preserve"> verloopt, vragen we aan de mentor om </w:t>
      </w:r>
      <w:r w:rsidR="00DE5505" w:rsidRPr="00B0197A">
        <w:rPr>
          <w:rFonts w:ascii="Avenir Next LT Pro" w:hAnsi="Avenir Next LT Pro" w:cs="Calibri"/>
          <w:sz w:val="17"/>
          <w:szCs w:val="17"/>
          <w:lang w:val="nl-NL"/>
        </w:rPr>
        <w:t>zo snel mogelijk</w:t>
      </w:r>
      <w:r w:rsidRPr="00B0197A">
        <w:rPr>
          <w:rFonts w:ascii="Avenir Next LT Pro" w:hAnsi="Avenir Next LT Pro" w:cs="Calibri"/>
          <w:sz w:val="17"/>
          <w:szCs w:val="17"/>
          <w:lang w:val="nl-NL"/>
        </w:rPr>
        <w:t xml:space="preserve"> met de hoofdmentor/stageverantwoordelijke contact op te nemen. </w:t>
      </w:r>
      <w:r w:rsidR="00E17AF0" w:rsidRPr="00B0197A">
        <w:rPr>
          <w:rFonts w:ascii="Avenir Next LT Pro" w:hAnsi="Avenir Next LT Pro" w:cs="Calibri"/>
          <w:sz w:val="17"/>
          <w:szCs w:val="17"/>
          <w:lang w:val="nl-NL"/>
        </w:rPr>
        <w:t xml:space="preserve">De hoofdmentor zal de stagecoördinator van de opleiding hierover contacteren en afspraken maken over een bezoek aan de student. </w:t>
      </w:r>
      <w:r w:rsidR="00DE5505" w:rsidRPr="00B0197A">
        <w:rPr>
          <w:rFonts w:ascii="Avenir Next LT Pro" w:hAnsi="Avenir Next LT Pro" w:cs="Calibri"/>
          <w:sz w:val="17"/>
          <w:szCs w:val="17"/>
          <w:lang w:val="nl-NL"/>
        </w:rPr>
        <w:t>De vakdocenten en stagebegeleiders van de hogeschool proberen een optimale verdeling te zoeken bij het bezoeken van alle studenten. Niet elke student kan elke periode één of meerdere bezoeken krijgen. Er kan wel altijd bezoek gevraagd worden van een vakdocent/stagebegeleider via de stageverantwoordelijken van de school en de stagecoördinator van de opleiding. De opleiding probeert hier dan zo snel als mogelijk op in te gaan.</w:t>
      </w:r>
    </w:p>
    <w:p w14:paraId="752E80A8" w14:textId="77777777" w:rsidR="00833DA6" w:rsidRPr="00B0197A" w:rsidRDefault="00833DA6" w:rsidP="00833DA6">
      <w:pPr>
        <w:pStyle w:val="Plattetekst"/>
        <w:tabs>
          <w:tab w:val="left" w:pos="426"/>
        </w:tabs>
        <w:jc w:val="both"/>
        <w:rPr>
          <w:rFonts w:ascii="Avenir Next LT Pro" w:hAnsi="Avenir Next LT Pro" w:cs="Calibri"/>
          <w:sz w:val="17"/>
          <w:szCs w:val="17"/>
          <w:lang w:val="nl-NL"/>
        </w:rPr>
      </w:pPr>
    </w:p>
    <w:p w14:paraId="140A9436" w14:textId="77777777" w:rsidR="00833DA6" w:rsidRPr="00B0197A" w:rsidRDefault="00833DA6" w:rsidP="00833DA6">
      <w:pPr>
        <w:pStyle w:val="Lijstalinea"/>
        <w:numPr>
          <w:ilvl w:val="0"/>
          <w:numId w:val="5"/>
        </w:numPr>
        <w:jc w:val="both"/>
        <w:rPr>
          <w:rFonts w:ascii="Avenir Next LT Pro" w:hAnsi="Avenir Next LT Pro" w:cs="Calibri"/>
          <w:b/>
          <w:sz w:val="17"/>
          <w:szCs w:val="17"/>
        </w:rPr>
      </w:pPr>
      <w:r w:rsidRPr="00B0197A">
        <w:rPr>
          <w:rFonts w:ascii="Avenir Next LT Pro" w:hAnsi="Avenir Next LT Pro" w:cs="Calibri"/>
          <w:b/>
          <w:sz w:val="17"/>
          <w:szCs w:val="17"/>
        </w:rPr>
        <w:t>Visie van onze opleiding </w:t>
      </w:r>
    </w:p>
    <w:p w14:paraId="74E493BC" w14:textId="77777777" w:rsidR="00833DA6" w:rsidRPr="00B0197A" w:rsidRDefault="00833DA6" w:rsidP="00833DA6">
      <w:pPr>
        <w:pStyle w:val="Plattetekst"/>
        <w:jc w:val="both"/>
        <w:rPr>
          <w:rFonts w:ascii="Avenir Next LT Pro" w:hAnsi="Avenir Next LT Pro" w:cs="Calibri"/>
          <w:sz w:val="17"/>
          <w:szCs w:val="17"/>
          <w:lang w:val="nl-NL"/>
        </w:rPr>
      </w:pPr>
      <w:r w:rsidRPr="00B0197A">
        <w:rPr>
          <w:rFonts w:ascii="Avenir Next LT Pro" w:hAnsi="Avenir Next LT Pro" w:cs="Calibri"/>
          <w:sz w:val="17"/>
          <w:szCs w:val="17"/>
          <w:lang w:val="nl-NL"/>
        </w:rPr>
        <w:t>We verwachten dat studenten tijdens hun lessen op een ervaringsgerichte , constructivistische manier lesgeven. D.w.z. dat ze aandacht besteden aan:</w:t>
      </w:r>
    </w:p>
    <w:p w14:paraId="00049560" w14:textId="77777777" w:rsidR="00FD584A" w:rsidRPr="00B0197A" w:rsidRDefault="00833DA6" w:rsidP="00833DA6">
      <w:pPr>
        <w:pStyle w:val="Plattetekst"/>
        <w:numPr>
          <w:ilvl w:val="0"/>
          <w:numId w:val="7"/>
        </w:numPr>
        <w:jc w:val="both"/>
        <w:rPr>
          <w:rFonts w:ascii="Avenir Next LT Pro" w:hAnsi="Avenir Next LT Pro" w:cs="Calibri"/>
          <w:sz w:val="17"/>
          <w:szCs w:val="17"/>
          <w:lang w:val="nl-NL"/>
        </w:rPr>
      </w:pPr>
      <w:r w:rsidRPr="00B0197A">
        <w:rPr>
          <w:rFonts w:ascii="Avenir Next LT Pro" w:hAnsi="Avenir Next LT Pro" w:cs="Calibri"/>
          <w:b/>
          <w:sz w:val="17"/>
          <w:szCs w:val="17"/>
          <w:lang w:val="nl-NL"/>
        </w:rPr>
        <w:t>Betrokkenheid en welbevinden</w:t>
      </w:r>
      <w:r w:rsidRPr="00B0197A">
        <w:rPr>
          <w:rFonts w:ascii="Avenir Next LT Pro" w:hAnsi="Avenir Next LT Pro" w:cs="Calibri"/>
          <w:sz w:val="17"/>
          <w:szCs w:val="17"/>
          <w:lang w:val="nl-NL"/>
        </w:rPr>
        <w:t xml:space="preserve"> bij leerlingen</w:t>
      </w:r>
      <w:r w:rsidR="00F13306" w:rsidRPr="00B0197A">
        <w:rPr>
          <w:rFonts w:ascii="Avenir Next LT Pro" w:hAnsi="Avenir Next LT Pro" w:cs="Calibri"/>
          <w:sz w:val="17"/>
          <w:szCs w:val="17"/>
          <w:lang w:val="nl-NL"/>
        </w:rPr>
        <w:t xml:space="preserve"> in functie van een krachtige leeromgeving</w:t>
      </w:r>
      <w:r w:rsidRPr="00B0197A">
        <w:rPr>
          <w:rFonts w:ascii="Avenir Next LT Pro" w:hAnsi="Avenir Next LT Pro" w:cs="Calibri"/>
          <w:sz w:val="17"/>
          <w:szCs w:val="17"/>
          <w:lang w:val="nl-NL"/>
        </w:rPr>
        <w:t xml:space="preserve"> </w:t>
      </w:r>
      <w:r w:rsidR="00145BD2" w:rsidRPr="00B0197A">
        <w:rPr>
          <w:rFonts w:ascii="Avenir Next LT Pro" w:hAnsi="Avenir Next LT Pro" w:cs="Calibri"/>
          <w:sz w:val="17"/>
          <w:szCs w:val="17"/>
          <w:lang w:val="nl-NL"/>
        </w:rPr>
        <w:t xml:space="preserve">en een </w:t>
      </w:r>
      <w:bookmarkStart w:id="0" w:name="_Hlk52351115"/>
      <w:r w:rsidR="00145BD2" w:rsidRPr="00B0197A">
        <w:rPr>
          <w:rFonts w:ascii="Avenir Next LT Pro" w:hAnsi="Avenir Next LT Pro" w:cs="Calibri"/>
          <w:sz w:val="17"/>
          <w:szCs w:val="17"/>
          <w:lang w:val="nl-NL"/>
        </w:rPr>
        <w:t>positief leer- en leefklimaat</w:t>
      </w:r>
      <w:bookmarkEnd w:id="0"/>
      <w:r w:rsidR="00145BD2" w:rsidRPr="00B0197A">
        <w:rPr>
          <w:rFonts w:ascii="Avenir Next LT Pro" w:hAnsi="Avenir Next LT Pro" w:cs="Calibri"/>
          <w:sz w:val="17"/>
          <w:szCs w:val="17"/>
          <w:lang w:val="nl-NL"/>
        </w:rPr>
        <w:t xml:space="preserve"> </w:t>
      </w:r>
      <w:r w:rsidRPr="00B0197A">
        <w:rPr>
          <w:rFonts w:ascii="Avenir Next LT Pro" w:hAnsi="Avenir Next LT Pro" w:cs="Calibri"/>
          <w:sz w:val="17"/>
          <w:szCs w:val="17"/>
          <w:lang w:val="nl-NL"/>
        </w:rPr>
        <w:t xml:space="preserve">door: veel denk- en doemomenten, realistische contexten en voorbeelden, leerlingen initiatief geven en rekening houden met verschillen tussen leerlingen (qua niveau, tempo, leerstijl, interesse). </w:t>
      </w:r>
    </w:p>
    <w:p w14:paraId="4AE343F0" w14:textId="77777777" w:rsidR="00833DA6" w:rsidRPr="00B0197A" w:rsidRDefault="00833DA6" w:rsidP="00833DA6">
      <w:pPr>
        <w:pStyle w:val="Plattetekst"/>
        <w:numPr>
          <w:ilvl w:val="0"/>
          <w:numId w:val="7"/>
        </w:numPr>
        <w:jc w:val="both"/>
        <w:rPr>
          <w:rFonts w:ascii="Avenir Next LT Pro" w:hAnsi="Avenir Next LT Pro" w:cs="Calibri"/>
          <w:sz w:val="17"/>
          <w:szCs w:val="17"/>
          <w:lang w:val="nl-NL"/>
        </w:rPr>
      </w:pPr>
      <w:r w:rsidRPr="00B0197A">
        <w:rPr>
          <w:rFonts w:ascii="Avenir Next LT Pro" w:hAnsi="Avenir Next LT Pro" w:cs="Calibri"/>
          <w:sz w:val="17"/>
          <w:szCs w:val="17"/>
          <w:lang w:val="nl-NL"/>
        </w:rPr>
        <w:t xml:space="preserve">Dit realiseren impliceert dat ze gebruik maken van </w:t>
      </w:r>
      <w:r w:rsidRPr="00B0197A">
        <w:rPr>
          <w:rFonts w:ascii="Avenir Next LT Pro" w:hAnsi="Avenir Next LT Pro" w:cs="Calibri"/>
          <w:b/>
          <w:sz w:val="17"/>
          <w:szCs w:val="17"/>
          <w:lang w:val="nl-NL"/>
        </w:rPr>
        <w:t>verschillende didactische werkvormen,</w:t>
      </w:r>
      <w:r w:rsidRPr="00B0197A">
        <w:rPr>
          <w:rFonts w:ascii="Avenir Next LT Pro" w:hAnsi="Avenir Next LT Pro" w:cs="Calibri"/>
          <w:sz w:val="17"/>
          <w:szCs w:val="17"/>
          <w:lang w:val="nl-NL"/>
        </w:rPr>
        <w:t xml:space="preserve"> zoals het onderwijsleergesprek, groepswerk, coöperatief leren, hoekenwerk, BZL, klasdiscussies, …</w:t>
      </w:r>
    </w:p>
    <w:p w14:paraId="0BB233A5" w14:textId="77777777" w:rsidR="00833DA6" w:rsidRPr="00B0197A" w:rsidRDefault="00833DA6" w:rsidP="00833DA6">
      <w:pPr>
        <w:pStyle w:val="Plattetekst"/>
        <w:jc w:val="both"/>
        <w:rPr>
          <w:rFonts w:ascii="Avenir Next LT Pro" w:hAnsi="Avenir Next LT Pro" w:cs="Calibri"/>
          <w:sz w:val="17"/>
          <w:szCs w:val="17"/>
          <w:lang w:val="nl-NL"/>
        </w:rPr>
      </w:pPr>
      <w:r w:rsidRPr="00B0197A">
        <w:rPr>
          <w:rFonts w:ascii="Avenir Next LT Pro" w:hAnsi="Avenir Next LT Pro" w:cs="Calibri"/>
          <w:sz w:val="17"/>
          <w:szCs w:val="17"/>
          <w:lang w:val="nl-NL"/>
        </w:rPr>
        <w:t>Variatie in werkvormen, aandacht voor betrokkenheid en welbevinden bij leerlingen, een grondige inhoudelijke vakkennis en lesoverschrijdende competenties beheersen zijn dé criteria die bepalend zijn in de evaluatie van onze 3</w:t>
      </w:r>
      <w:r w:rsidRPr="00B0197A">
        <w:rPr>
          <w:rFonts w:ascii="Avenir Next LT Pro" w:hAnsi="Avenir Next LT Pro" w:cs="Calibri"/>
          <w:sz w:val="17"/>
          <w:szCs w:val="17"/>
          <w:vertAlign w:val="superscript"/>
          <w:lang w:val="nl-NL"/>
        </w:rPr>
        <w:t>de</w:t>
      </w:r>
      <w:r w:rsidRPr="00B0197A">
        <w:rPr>
          <w:rFonts w:ascii="Avenir Next LT Pro" w:hAnsi="Avenir Next LT Pro" w:cs="Calibri"/>
          <w:sz w:val="17"/>
          <w:szCs w:val="17"/>
          <w:lang w:val="nl-NL"/>
        </w:rPr>
        <w:t xml:space="preserve"> jaarsstudenten. </w:t>
      </w:r>
    </w:p>
    <w:p w14:paraId="4E740008" w14:textId="77777777" w:rsidR="00833DA6" w:rsidRPr="00B0197A" w:rsidRDefault="00833DA6" w:rsidP="00833DA6">
      <w:pPr>
        <w:pStyle w:val="Plattetekst"/>
        <w:jc w:val="both"/>
        <w:rPr>
          <w:rFonts w:ascii="Avenir Next LT Pro" w:hAnsi="Avenir Next LT Pro" w:cs="Calibri"/>
          <w:sz w:val="17"/>
          <w:szCs w:val="17"/>
          <w:lang w:val="nl-NL"/>
        </w:rPr>
      </w:pPr>
    </w:p>
    <w:p w14:paraId="53320A7F" w14:textId="77777777" w:rsidR="00833DA6" w:rsidRPr="00B0197A" w:rsidRDefault="00833DA6" w:rsidP="00833DA6">
      <w:pPr>
        <w:pStyle w:val="Lijstalinea"/>
        <w:numPr>
          <w:ilvl w:val="0"/>
          <w:numId w:val="5"/>
        </w:numPr>
        <w:jc w:val="both"/>
        <w:rPr>
          <w:rFonts w:ascii="Avenir Next LT Pro" w:hAnsi="Avenir Next LT Pro" w:cs="Calibri"/>
          <w:b/>
          <w:sz w:val="17"/>
          <w:szCs w:val="17"/>
        </w:rPr>
      </w:pPr>
      <w:r w:rsidRPr="00B0197A">
        <w:rPr>
          <w:rFonts w:ascii="Avenir Next LT Pro" w:hAnsi="Avenir Next LT Pro" w:cs="Calibri"/>
          <w:b/>
          <w:sz w:val="17"/>
          <w:szCs w:val="17"/>
        </w:rPr>
        <w:t>Beschikbaarheid van documenten</w:t>
      </w:r>
    </w:p>
    <w:p w14:paraId="41C990F0" w14:textId="77777777" w:rsidR="00833DA6" w:rsidRPr="00B0197A" w:rsidRDefault="00ED6FA9" w:rsidP="00833DA6">
      <w:pPr>
        <w:jc w:val="both"/>
        <w:rPr>
          <w:rFonts w:ascii="Avenir Next LT Pro" w:hAnsi="Avenir Next LT Pro" w:cs="Calibri"/>
          <w:sz w:val="17"/>
          <w:szCs w:val="17"/>
          <w:lang w:val="nl-BE"/>
        </w:rPr>
      </w:pPr>
      <w:r w:rsidRPr="00B0197A">
        <w:rPr>
          <w:rFonts w:ascii="Avenir Next LT Pro" w:hAnsi="Avenir Next LT Pro" w:cs="Calibri"/>
          <w:sz w:val="17"/>
          <w:szCs w:val="17"/>
          <w:lang w:val="nl-BE"/>
        </w:rPr>
        <w:t>Studenten bezorgen jou de nodige feedbackformulieren digitaal (met ingevulde hoofding). Ter info: j</w:t>
      </w:r>
      <w:r w:rsidR="00833DA6" w:rsidRPr="00B0197A">
        <w:rPr>
          <w:rFonts w:ascii="Avenir Next LT Pro" w:hAnsi="Avenir Next LT Pro" w:cs="Calibri"/>
          <w:sz w:val="17"/>
          <w:szCs w:val="17"/>
          <w:lang w:val="nl-BE"/>
        </w:rPr>
        <w:t>e kan alle documenten (stage-infoboek, info voor (hoofd)mentor, emailadressen vakdocenten, vakdidactische aandachtspunten, lesbeoordelingsformulieren, synthese-beoordelingsformulieren, …</w:t>
      </w:r>
      <w:r w:rsidRPr="00B0197A">
        <w:rPr>
          <w:rFonts w:ascii="Avenir Next LT Pro" w:hAnsi="Avenir Next LT Pro" w:cs="Calibri"/>
          <w:sz w:val="17"/>
          <w:szCs w:val="17"/>
          <w:lang w:val="nl-BE"/>
        </w:rPr>
        <w:t>)</w:t>
      </w:r>
      <w:r w:rsidR="00833DA6" w:rsidRPr="00B0197A">
        <w:rPr>
          <w:rFonts w:ascii="Avenir Next LT Pro" w:hAnsi="Avenir Next LT Pro" w:cs="Calibri"/>
          <w:sz w:val="17"/>
          <w:szCs w:val="17"/>
          <w:lang w:val="nl-BE"/>
        </w:rPr>
        <w:t xml:space="preserve"> terugvinden op </w:t>
      </w:r>
      <w:hyperlink r:id="rId13" w:history="1">
        <w:r w:rsidR="00404BF2" w:rsidRPr="00B0197A">
          <w:rPr>
            <w:rStyle w:val="Hyperlink"/>
            <w:rFonts w:ascii="Avenir Next LT Pro" w:hAnsi="Avenir Next LT Pro" w:cs="Calibri"/>
            <w:sz w:val="17"/>
            <w:szCs w:val="17"/>
            <w:lang w:val="nl-NL"/>
          </w:rPr>
          <w:t>https://www.thomasmore.be/lerarenopleiding-kempen</w:t>
        </w:r>
      </w:hyperlink>
      <w:r w:rsidR="00404BF2" w:rsidRPr="00B0197A">
        <w:rPr>
          <w:rFonts w:ascii="Avenir Next LT Pro" w:hAnsi="Avenir Next LT Pro" w:cs="Calibri"/>
          <w:sz w:val="17"/>
          <w:szCs w:val="17"/>
          <w:lang w:val="nl-NL"/>
        </w:rPr>
        <w:t xml:space="preserve">. </w:t>
      </w:r>
      <w:r w:rsidR="00833DA6" w:rsidRPr="00B0197A">
        <w:rPr>
          <w:rFonts w:ascii="Avenir Next LT Pro" w:hAnsi="Avenir Next LT Pro" w:cs="Calibri"/>
          <w:sz w:val="17"/>
          <w:szCs w:val="17"/>
          <w:lang w:val="nl-BE"/>
        </w:rPr>
        <w:t>Indien u graag een papieren versie hebt van bepaalde documenten kan u steeds bij de student of stagecoördinator van de lerarenopleiding (</w:t>
      </w:r>
      <w:hyperlink r:id="rId14" w:history="1">
        <w:r w:rsidR="00FD584A" w:rsidRPr="00B0197A">
          <w:rPr>
            <w:rStyle w:val="Hyperlink"/>
            <w:rFonts w:ascii="Avenir Next LT Pro" w:hAnsi="Avenir Next LT Pro" w:cs="Calibri"/>
            <w:sz w:val="17"/>
            <w:szCs w:val="17"/>
            <w:lang w:val="nl-BE"/>
          </w:rPr>
          <w:t>stage.basovorselaar@thomasmore.be</w:t>
        </w:r>
      </w:hyperlink>
      <w:r w:rsidR="00833DA6" w:rsidRPr="00B0197A">
        <w:rPr>
          <w:rFonts w:ascii="Avenir Next LT Pro" w:hAnsi="Avenir Next LT Pro" w:cs="Calibri"/>
          <w:sz w:val="17"/>
          <w:szCs w:val="17"/>
          <w:lang w:val="nl-BE"/>
        </w:rPr>
        <w:t>) terecht.</w:t>
      </w:r>
    </w:p>
    <w:p w14:paraId="5E61F8D1" w14:textId="77777777" w:rsidR="00B0197A" w:rsidRDefault="00B0197A" w:rsidP="00833DA6">
      <w:pPr>
        <w:pStyle w:val="Plattetekst"/>
        <w:jc w:val="both"/>
        <w:rPr>
          <w:rFonts w:ascii="Avenir Next LT Pro" w:hAnsi="Avenir Next LT Pro" w:cs="Calibri"/>
          <w:sz w:val="17"/>
          <w:szCs w:val="17"/>
          <w:lang w:val="nl-NL"/>
        </w:rPr>
      </w:pPr>
    </w:p>
    <w:p w14:paraId="6CCA291E" w14:textId="5137A280" w:rsidR="00833DA6" w:rsidRPr="00B0197A" w:rsidRDefault="00833DA6" w:rsidP="00833DA6">
      <w:pPr>
        <w:pStyle w:val="Plattetekst"/>
        <w:jc w:val="both"/>
        <w:rPr>
          <w:rFonts w:ascii="Avenir Next LT Pro" w:hAnsi="Avenir Next LT Pro" w:cs="Calibri"/>
          <w:sz w:val="17"/>
          <w:szCs w:val="17"/>
          <w:lang w:val="nl-NL"/>
        </w:rPr>
      </w:pPr>
      <w:r w:rsidRPr="00B0197A">
        <w:rPr>
          <w:rFonts w:ascii="Avenir Next LT Pro" w:hAnsi="Avenir Next LT Pro" w:cs="Calibri"/>
          <w:sz w:val="17"/>
          <w:szCs w:val="17"/>
          <w:lang w:val="nl-NL"/>
        </w:rPr>
        <w:t>Dank je wel dat je met jouw deskundigheid onze studenten hierbij wil ondersteunen.</w:t>
      </w:r>
    </w:p>
    <w:p w14:paraId="22984D40" w14:textId="77777777" w:rsidR="00A1476A" w:rsidRPr="00B0197A" w:rsidRDefault="00201F43" w:rsidP="00201F43">
      <w:pPr>
        <w:pStyle w:val="Plattetekst"/>
        <w:jc w:val="both"/>
        <w:rPr>
          <w:rFonts w:ascii="Avenir Next LT Pro" w:hAnsi="Avenir Next LT Pro" w:cs="Calibri"/>
          <w:sz w:val="17"/>
          <w:szCs w:val="17"/>
        </w:rPr>
      </w:pPr>
      <w:r w:rsidRPr="00B0197A">
        <w:rPr>
          <w:rFonts w:ascii="Avenir Next LT Pro" w:hAnsi="Avenir Next LT Pro" w:cs="Calibri"/>
          <w:sz w:val="17"/>
          <w:szCs w:val="17"/>
          <w:lang w:val="nl-NL"/>
        </w:rPr>
        <w:t>Vriendelijke groet van het docententeam van de lerarenopleiding campus Vorselaar</w:t>
      </w:r>
    </w:p>
    <w:sectPr w:rsidR="00A1476A" w:rsidRPr="00B0197A" w:rsidSect="00234667">
      <w:head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63E9" w14:textId="77777777" w:rsidR="00413985" w:rsidRDefault="00413985" w:rsidP="00A1476A">
      <w:r>
        <w:separator/>
      </w:r>
    </w:p>
  </w:endnote>
  <w:endnote w:type="continuationSeparator" w:id="0">
    <w:p w14:paraId="374C3ECA" w14:textId="77777777" w:rsidR="00413985" w:rsidRDefault="00413985"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BE24" w14:textId="77777777" w:rsidR="00413985" w:rsidRDefault="00413985" w:rsidP="00A1476A">
      <w:r>
        <w:separator/>
      </w:r>
    </w:p>
  </w:footnote>
  <w:footnote w:type="continuationSeparator" w:id="0">
    <w:p w14:paraId="12BC5FE5" w14:textId="77777777" w:rsidR="00413985" w:rsidRDefault="00413985"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594" w14:textId="33313FCA" w:rsidR="0015603C" w:rsidRPr="00B0197A" w:rsidRDefault="00261A47" w:rsidP="007031A1">
    <w:pPr>
      <w:ind w:left="1134" w:right="-851"/>
      <w:rPr>
        <w:rFonts w:ascii="Avenir Next LT Pro" w:hAnsi="Avenir Next LT Pro" w:cs="Calibri Light"/>
        <w:color w:val="000000"/>
        <w:szCs w:val="16"/>
        <w:lang w:val="nl-BE"/>
      </w:rPr>
    </w:pPr>
    <w:r>
      <w:rPr>
        <w:rFonts w:ascii="Avenir Next LT Pro" w:hAnsi="Avenir Next LT Pro" w:cs="Calibri Light"/>
        <w:noProof/>
        <w:sz w:val="16"/>
        <w:szCs w:val="18"/>
      </w:rPr>
      <w:drawing>
        <wp:anchor distT="0" distB="0" distL="114300" distR="114300" simplePos="0" relativeHeight="251657728" behindDoc="0" locked="0" layoutInCell="1" allowOverlap="1" wp14:anchorId="508940A8" wp14:editId="5F1E946F">
          <wp:simplePos x="0" y="0"/>
          <wp:positionH relativeFrom="column">
            <wp:posOffset>-241300</wp:posOffset>
          </wp:positionH>
          <wp:positionV relativeFrom="paragraph">
            <wp:posOffset>-92075</wp:posOffset>
          </wp:positionV>
          <wp:extent cx="882650" cy="343535"/>
          <wp:effectExtent l="0" t="0" r="0" b="0"/>
          <wp:wrapThrough wrapText="bothSides">
            <wp:wrapPolygon edited="0">
              <wp:start x="0" y="0"/>
              <wp:lineTo x="0" y="20362"/>
              <wp:lineTo x="20978" y="20362"/>
              <wp:lineTo x="20978" y="0"/>
              <wp:lineTo x="0" y="0"/>
            </wp:wrapPolygon>
          </wp:wrapThrough>
          <wp:docPr id="1" name="Afbeelding 13"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pic:spPr>
              </pic:pic>
            </a:graphicData>
          </a:graphic>
          <wp14:sizeRelH relativeFrom="page">
            <wp14:pctWidth>0</wp14:pctWidth>
          </wp14:sizeRelH>
          <wp14:sizeRelV relativeFrom="page">
            <wp14:pctHeight>0</wp14:pctHeight>
          </wp14:sizeRelV>
        </wp:anchor>
      </w:drawing>
    </w:r>
    <w:r w:rsidR="007031A1" w:rsidRPr="00B0197A">
      <w:rPr>
        <w:rFonts w:ascii="Avenir Next LT Pro" w:hAnsi="Avenir Next LT Pro" w:cs="Calibri Light"/>
        <w:sz w:val="16"/>
        <w:szCs w:val="12"/>
        <w:lang w:val="nl-BE"/>
      </w:rPr>
      <w:t>Thomas More Kempen – Lerarenopleiding - Opleiding Educatieve bachelor secundair onderwijs</w:t>
    </w:r>
    <w:r w:rsidR="007031A1" w:rsidRPr="00B0197A">
      <w:rPr>
        <w:rFonts w:ascii="Avenir Next LT Pro" w:hAnsi="Avenir Next LT Pro" w:cs="Calibri Light"/>
        <w:sz w:val="16"/>
        <w:szCs w:val="12"/>
        <w:lang w:val="nl-BE"/>
      </w:rPr>
      <w:br/>
    </w:r>
    <w:r w:rsidR="007031A1" w:rsidRPr="00B0197A">
      <w:rPr>
        <w:rFonts w:ascii="Avenir Next LT Pro" w:hAnsi="Avenir Next LT Pro" w:cs="Calibri Light"/>
        <w:b/>
        <w:bCs/>
        <w:color w:val="000000"/>
        <w:sz w:val="16"/>
        <w:szCs w:val="12"/>
        <w:lang w:val="nl-BE"/>
      </w:rPr>
      <w:t>Campus Vorselaar</w:t>
    </w:r>
    <w:r w:rsidR="007031A1" w:rsidRPr="00B0197A">
      <w:rPr>
        <w:rFonts w:ascii="Avenir Next LT Pro" w:hAnsi="Avenir Next LT Pro" w:cs="Calibri Light"/>
        <w:color w:val="000000"/>
        <w:sz w:val="16"/>
        <w:szCs w:val="12"/>
        <w:lang w:val="nl-BE"/>
      </w:rPr>
      <w:t>: Lepelstraat 2, 2290 Vorselaar, +32 (0)14 50 81 60</w:t>
    </w:r>
    <w:r w:rsidR="0015603C" w:rsidRPr="00B0197A">
      <w:rPr>
        <w:rFonts w:ascii="Avenir Next LT Pro" w:hAnsi="Avenir Next LT Pro" w:cs="Calibri Light"/>
        <w:sz w:val="16"/>
        <w:szCs w:val="16"/>
        <w:lang w:val="nl-BE"/>
      </w:rPr>
      <w:tab/>
    </w:r>
    <w:r w:rsidR="0015603C" w:rsidRPr="00B0197A">
      <w:rPr>
        <w:rFonts w:ascii="Avenir Next LT Pro" w:hAnsi="Avenir Next LT Pro" w:cs="Calibri Light"/>
        <w:sz w:val="18"/>
        <w:szCs w:val="18"/>
        <w:lang w:val="nl-BE"/>
      </w:rPr>
      <w:tab/>
    </w:r>
    <w:r w:rsidR="0015603C" w:rsidRPr="00B0197A">
      <w:rPr>
        <w:rFonts w:ascii="Avenir Next LT Pro" w:hAnsi="Avenir Next LT Pro" w:cs="Calibri Light"/>
        <w:sz w:val="18"/>
        <w:szCs w:val="18"/>
        <w:lang w:val="nl-BE"/>
      </w:rPr>
      <w:tab/>
    </w:r>
    <w:r w:rsidR="0015603C" w:rsidRPr="00B0197A">
      <w:rPr>
        <w:rFonts w:ascii="Avenir Next LT Pro" w:hAnsi="Avenir Next LT Pro" w:cs="Calibri Light"/>
        <w:sz w:val="18"/>
        <w:szCs w:val="18"/>
        <w:lang w:val="nl-BE"/>
      </w:rPr>
      <w:tab/>
    </w:r>
  </w:p>
  <w:p w14:paraId="692E295A" w14:textId="77777777" w:rsidR="00A1476A" w:rsidRPr="00B0197A" w:rsidRDefault="00A1476A">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500"/>
    <w:multiLevelType w:val="hybridMultilevel"/>
    <w:tmpl w:val="C80AD6D4"/>
    <w:lvl w:ilvl="0" w:tplc="77A4510C">
      <w:start w:val="1"/>
      <w:numFmt w:val="lowerLetter"/>
      <w:lvlText w:val="%1."/>
      <w:lvlJc w:val="left"/>
      <w:pPr>
        <w:tabs>
          <w:tab w:val="num" w:pos="360"/>
        </w:tabs>
        <w:ind w:left="36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36AB"/>
    <w:multiLevelType w:val="hybridMultilevel"/>
    <w:tmpl w:val="47362E12"/>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364"/>
        </w:tabs>
        <w:ind w:left="1307" w:hanging="22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1E1766"/>
    <w:multiLevelType w:val="hybridMultilevel"/>
    <w:tmpl w:val="9F82ED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884009D"/>
    <w:multiLevelType w:val="hybridMultilevel"/>
    <w:tmpl w:val="58367248"/>
    <w:lvl w:ilvl="0" w:tplc="C4F68DAA">
      <w:start w:val="1"/>
      <w:numFmt w:val="bullet"/>
      <w:lvlText w:val="•"/>
      <w:lvlJc w:val="left"/>
      <w:pPr>
        <w:tabs>
          <w:tab w:val="num" w:pos="720"/>
        </w:tabs>
        <w:ind w:left="720" w:hanging="360"/>
      </w:pPr>
      <w:rPr>
        <w:rFonts w:ascii="Arial" w:hAnsi="Arial" w:hint="default"/>
      </w:rPr>
    </w:lvl>
    <w:lvl w:ilvl="1" w:tplc="38B4A42A" w:tentative="1">
      <w:start w:val="1"/>
      <w:numFmt w:val="bullet"/>
      <w:lvlText w:val="•"/>
      <w:lvlJc w:val="left"/>
      <w:pPr>
        <w:tabs>
          <w:tab w:val="num" w:pos="1440"/>
        </w:tabs>
        <w:ind w:left="1440" w:hanging="360"/>
      </w:pPr>
      <w:rPr>
        <w:rFonts w:ascii="Arial" w:hAnsi="Arial" w:hint="default"/>
      </w:rPr>
    </w:lvl>
    <w:lvl w:ilvl="2" w:tplc="659450BC" w:tentative="1">
      <w:start w:val="1"/>
      <w:numFmt w:val="bullet"/>
      <w:lvlText w:val="•"/>
      <w:lvlJc w:val="left"/>
      <w:pPr>
        <w:tabs>
          <w:tab w:val="num" w:pos="2160"/>
        </w:tabs>
        <w:ind w:left="2160" w:hanging="360"/>
      </w:pPr>
      <w:rPr>
        <w:rFonts w:ascii="Arial" w:hAnsi="Arial" w:hint="default"/>
      </w:rPr>
    </w:lvl>
    <w:lvl w:ilvl="3" w:tplc="D1FE95F8" w:tentative="1">
      <w:start w:val="1"/>
      <w:numFmt w:val="bullet"/>
      <w:lvlText w:val="•"/>
      <w:lvlJc w:val="left"/>
      <w:pPr>
        <w:tabs>
          <w:tab w:val="num" w:pos="2880"/>
        </w:tabs>
        <w:ind w:left="2880" w:hanging="360"/>
      </w:pPr>
      <w:rPr>
        <w:rFonts w:ascii="Arial" w:hAnsi="Arial" w:hint="default"/>
      </w:rPr>
    </w:lvl>
    <w:lvl w:ilvl="4" w:tplc="EA008A22" w:tentative="1">
      <w:start w:val="1"/>
      <w:numFmt w:val="bullet"/>
      <w:lvlText w:val="•"/>
      <w:lvlJc w:val="left"/>
      <w:pPr>
        <w:tabs>
          <w:tab w:val="num" w:pos="3600"/>
        </w:tabs>
        <w:ind w:left="3600" w:hanging="360"/>
      </w:pPr>
      <w:rPr>
        <w:rFonts w:ascii="Arial" w:hAnsi="Arial" w:hint="default"/>
      </w:rPr>
    </w:lvl>
    <w:lvl w:ilvl="5" w:tplc="99E6AA9E" w:tentative="1">
      <w:start w:val="1"/>
      <w:numFmt w:val="bullet"/>
      <w:lvlText w:val="•"/>
      <w:lvlJc w:val="left"/>
      <w:pPr>
        <w:tabs>
          <w:tab w:val="num" w:pos="4320"/>
        </w:tabs>
        <w:ind w:left="4320" w:hanging="360"/>
      </w:pPr>
      <w:rPr>
        <w:rFonts w:ascii="Arial" w:hAnsi="Arial" w:hint="default"/>
      </w:rPr>
    </w:lvl>
    <w:lvl w:ilvl="6" w:tplc="0E868B66" w:tentative="1">
      <w:start w:val="1"/>
      <w:numFmt w:val="bullet"/>
      <w:lvlText w:val="•"/>
      <w:lvlJc w:val="left"/>
      <w:pPr>
        <w:tabs>
          <w:tab w:val="num" w:pos="5040"/>
        </w:tabs>
        <w:ind w:left="5040" w:hanging="360"/>
      </w:pPr>
      <w:rPr>
        <w:rFonts w:ascii="Arial" w:hAnsi="Arial" w:hint="default"/>
      </w:rPr>
    </w:lvl>
    <w:lvl w:ilvl="7" w:tplc="65A60904" w:tentative="1">
      <w:start w:val="1"/>
      <w:numFmt w:val="bullet"/>
      <w:lvlText w:val="•"/>
      <w:lvlJc w:val="left"/>
      <w:pPr>
        <w:tabs>
          <w:tab w:val="num" w:pos="5760"/>
        </w:tabs>
        <w:ind w:left="5760" w:hanging="360"/>
      </w:pPr>
      <w:rPr>
        <w:rFonts w:ascii="Arial" w:hAnsi="Arial" w:hint="default"/>
      </w:rPr>
    </w:lvl>
    <w:lvl w:ilvl="8" w:tplc="57D4D4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CB6F63"/>
    <w:multiLevelType w:val="hybridMultilevel"/>
    <w:tmpl w:val="15780A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3E6C89"/>
    <w:multiLevelType w:val="hybridMultilevel"/>
    <w:tmpl w:val="8314092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A426D3F"/>
    <w:multiLevelType w:val="hybridMultilevel"/>
    <w:tmpl w:val="B400E2DE"/>
    <w:lvl w:ilvl="0" w:tplc="DC729D84">
      <w:start w:val="1"/>
      <w:numFmt w:val="bullet"/>
      <w:pStyle w:val="LijstOpsomming1"/>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320BA2"/>
    <w:multiLevelType w:val="hybridMultilevel"/>
    <w:tmpl w:val="0DCA60D2"/>
    <w:lvl w:ilvl="0" w:tplc="EB360CB8">
      <w:start w:val="1"/>
      <w:numFmt w:val="bullet"/>
      <w:lvlText w:val=""/>
      <w:lvlJc w:val="left"/>
      <w:pPr>
        <w:tabs>
          <w:tab w:val="num" w:pos="720"/>
        </w:tabs>
        <w:ind w:left="720" w:hanging="360"/>
      </w:pPr>
      <w:rPr>
        <w:rFonts w:ascii="Wingdings" w:hAnsi="Wingdings" w:hint="default"/>
      </w:rPr>
    </w:lvl>
    <w:lvl w:ilvl="1" w:tplc="3A44A710" w:tentative="1">
      <w:start w:val="1"/>
      <w:numFmt w:val="bullet"/>
      <w:lvlText w:val=""/>
      <w:lvlJc w:val="left"/>
      <w:pPr>
        <w:tabs>
          <w:tab w:val="num" w:pos="1440"/>
        </w:tabs>
        <w:ind w:left="1440" w:hanging="360"/>
      </w:pPr>
      <w:rPr>
        <w:rFonts w:ascii="Wingdings" w:hAnsi="Wingdings" w:hint="default"/>
      </w:rPr>
    </w:lvl>
    <w:lvl w:ilvl="2" w:tplc="AD040E06" w:tentative="1">
      <w:start w:val="1"/>
      <w:numFmt w:val="bullet"/>
      <w:lvlText w:val=""/>
      <w:lvlJc w:val="left"/>
      <w:pPr>
        <w:tabs>
          <w:tab w:val="num" w:pos="2160"/>
        </w:tabs>
        <w:ind w:left="2160" w:hanging="360"/>
      </w:pPr>
      <w:rPr>
        <w:rFonts w:ascii="Wingdings" w:hAnsi="Wingdings" w:hint="default"/>
      </w:rPr>
    </w:lvl>
    <w:lvl w:ilvl="3" w:tplc="82A20012" w:tentative="1">
      <w:start w:val="1"/>
      <w:numFmt w:val="bullet"/>
      <w:lvlText w:val=""/>
      <w:lvlJc w:val="left"/>
      <w:pPr>
        <w:tabs>
          <w:tab w:val="num" w:pos="2880"/>
        </w:tabs>
        <w:ind w:left="2880" w:hanging="360"/>
      </w:pPr>
      <w:rPr>
        <w:rFonts w:ascii="Wingdings" w:hAnsi="Wingdings" w:hint="default"/>
      </w:rPr>
    </w:lvl>
    <w:lvl w:ilvl="4" w:tplc="17264AB0" w:tentative="1">
      <w:start w:val="1"/>
      <w:numFmt w:val="bullet"/>
      <w:lvlText w:val=""/>
      <w:lvlJc w:val="left"/>
      <w:pPr>
        <w:tabs>
          <w:tab w:val="num" w:pos="3600"/>
        </w:tabs>
        <w:ind w:left="3600" w:hanging="360"/>
      </w:pPr>
      <w:rPr>
        <w:rFonts w:ascii="Wingdings" w:hAnsi="Wingdings" w:hint="default"/>
      </w:rPr>
    </w:lvl>
    <w:lvl w:ilvl="5" w:tplc="B84CBEC0" w:tentative="1">
      <w:start w:val="1"/>
      <w:numFmt w:val="bullet"/>
      <w:lvlText w:val=""/>
      <w:lvlJc w:val="left"/>
      <w:pPr>
        <w:tabs>
          <w:tab w:val="num" w:pos="4320"/>
        </w:tabs>
        <w:ind w:left="4320" w:hanging="360"/>
      </w:pPr>
      <w:rPr>
        <w:rFonts w:ascii="Wingdings" w:hAnsi="Wingdings" w:hint="default"/>
      </w:rPr>
    </w:lvl>
    <w:lvl w:ilvl="6" w:tplc="77C2CA34" w:tentative="1">
      <w:start w:val="1"/>
      <w:numFmt w:val="bullet"/>
      <w:lvlText w:val=""/>
      <w:lvlJc w:val="left"/>
      <w:pPr>
        <w:tabs>
          <w:tab w:val="num" w:pos="5040"/>
        </w:tabs>
        <w:ind w:left="5040" w:hanging="360"/>
      </w:pPr>
      <w:rPr>
        <w:rFonts w:ascii="Wingdings" w:hAnsi="Wingdings" w:hint="default"/>
      </w:rPr>
    </w:lvl>
    <w:lvl w:ilvl="7" w:tplc="AA2A7DFA" w:tentative="1">
      <w:start w:val="1"/>
      <w:numFmt w:val="bullet"/>
      <w:lvlText w:val=""/>
      <w:lvlJc w:val="left"/>
      <w:pPr>
        <w:tabs>
          <w:tab w:val="num" w:pos="5760"/>
        </w:tabs>
        <w:ind w:left="5760" w:hanging="360"/>
      </w:pPr>
      <w:rPr>
        <w:rFonts w:ascii="Wingdings" w:hAnsi="Wingdings" w:hint="default"/>
      </w:rPr>
    </w:lvl>
    <w:lvl w:ilvl="8" w:tplc="574674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F3B67"/>
    <w:multiLevelType w:val="hybridMultilevel"/>
    <w:tmpl w:val="5F76A912"/>
    <w:lvl w:ilvl="0" w:tplc="76D68D7C">
      <w:numFmt w:val="bullet"/>
      <w:lvlText w:val="-"/>
      <w:lvlJc w:val="left"/>
      <w:pPr>
        <w:tabs>
          <w:tab w:val="num" w:pos="1077"/>
        </w:tabs>
        <w:ind w:left="1077" w:hanging="360"/>
      </w:pPr>
      <w:rPr>
        <w:rFonts w:ascii="Verdana" w:eastAsia="Times New Roman" w:hAnsi="Verdana"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724A5B5F"/>
    <w:multiLevelType w:val="hybridMultilevel"/>
    <w:tmpl w:val="47D4D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83D055B"/>
    <w:multiLevelType w:val="hybridMultilevel"/>
    <w:tmpl w:val="2F728812"/>
    <w:lvl w:ilvl="0" w:tplc="3CAE61A8">
      <w:start w:val="3"/>
      <w:numFmt w:val="bullet"/>
      <w:lvlText w:val="-"/>
      <w:lvlJc w:val="left"/>
      <w:pPr>
        <w:tabs>
          <w:tab w:val="num" w:pos="720"/>
        </w:tabs>
        <w:ind w:left="720" w:hanging="360"/>
      </w:pPr>
      <w:rPr>
        <w:rFonts w:ascii="Times New Roman" w:eastAsia="Times New Roman" w:hAnsi="Times New Roman" w:cs="Times New Roman" w:hint="default"/>
      </w:rPr>
    </w:lvl>
    <w:lvl w:ilvl="1" w:tplc="9C7A7B72">
      <w:start w:val="1"/>
      <w:numFmt w:val="bullet"/>
      <w:lvlText w:val="·"/>
      <w:lvlJc w:val="left"/>
      <w:pPr>
        <w:tabs>
          <w:tab w:val="num" w:pos="1440"/>
        </w:tabs>
        <w:ind w:left="1440" w:hanging="360"/>
      </w:pPr>
      <w:rPr>
        <w:rFonts w:ascii="Courier New" w:hAnsi="Courier New" w:hint="default"/>
      </w:rPr>
    </w:lvl>
    <w:lvl w:ilvl="2" w:tplc="054E0426">
      <w:start w:val="1"/>
      <w:numFmt w:val="bullet"/>
      <w:lvlText w:val=""/>
      <w:lvlJc w:val="left"/>
      <w:pPr>
        <w:tabs>
          <w:tab w:val="num" w:pos="2160"/>
        </w:tabs>
        <w:ind w:left="2160" w:hanging="360"/>
      </w:pPr>
      <w:rPr>
        <w:rFonts w:ascii="Wingdings" w:hAnsi="Wingdings" w:hint="default"/>
      </w:rPr>
    </w:lvl>
    <w:lvl w:ilvl="3" w:tplc="A3BCEBC8">
      <w:start w:val="1"/>
      <w:numFmt w:val="bullet"/>
      <w:lvlText w:val=""/>
      <w:lvlJc w:val="left"/>
      <w:pPr>
        <w:tabs>
          <w:tab w:val="num" w:pos="2880"/>
        </w:tabs>
        <w:ind w:left="2880" w:hanging="360"/>
      </w:pPr>
      <w:rPr>
        <w:rFonts w:ascii="Symbol" w:hAnsi="Symbol" w:hint="default"/>
      </w:rPr>
    </w:lvl>
    <w:lvl w:ilvl="4" w:tplc="17BAA70C" w:tentative="1">
      <w:start w:val="1"/>
      <w:numFmt w:val="bullet"/>
      <w:lvlText w:val="o"/>
      <w:lvlJc w:val="left"/>
      <w:pPr>
        <w:tabs>
          <w:tab w:val="num" w:pos="3600"/>
        </w:tabs>
        <w:ind w:left="3600" w:hanging="360"/>
      </w:pPr>
      <w:rPr>
        <w:rFonts w:ascii="Courier New" w:hAnsi="Courier New" w:hint="default"/>
      </w:rPr>
    </w:lvl>
    <w:lvl w:ilvl="5" w:tplc="E230CE32" w:tentative="1">
      <w:start w:val="1"/>
      <w:numFmt w:val="bullet"/>
      <w:lvlText w:val=""/>
      <w:lvlJc w:val="left"/>
      <w:pPr>
        <w:tabs>
          <w:tab w:val="num" w:pos="4320"/>
        </w:tabs>
        <w:ind w:left="4320" w:hanging="360"/>
      </w:pPr>
      <w:rPr>
        <w:rFonts w:ascii="Wingdings" w:hAnsi="Wingdings" w:hint="default"/>
      </w:rPr>
    </w:lvl>
    <w:lvl w:ilvl="6" w:tplc="EBC450A6" w:tentative="1">
      <w:start w:val="1"/>
      <w:numFmt w:val="bullet"/>
      <w:lvlText w:val=""/>
      <w:lvlJc w:val="left"/>
      <w:pPr>
        <w:tabs>
          <w:tab w:val="num" w:pos="5040"/>
        </w:tabs>
        <w:ind w:left="5040" w:hanging="360"/>
      </w:pPr>
      <w:rPr>
        <w:rFonts w:ascii="Symbol" w:hAnsi="Symbol" w:hint="default"/>
      </w:rPr>
    </w:lvl>
    <w:lvl w:ilvl="7" w:tplc="68AE6FD8" w:tentative="1">
      <w:start w:val="1"/>
      <w:numFmt w:val="bullet"/>
      <w:lvlText w:val="o"/>
      <w:lvlJc w:val="left"/>
      <w:pPr>
        <w:tabs>
          <w:tab w:val="num" w:pos="5760"/>
        </w:tabs>
        <w:ind w:left="5760" w:hanging="360"/>
      </w:pPr>
      <w:rPr>
        <w:rFonts w:ascii="Courier New" w:hAnsi="Courier New" w:hint="default"/>
      </w:rPr>
    </w:lvl>
    <w:lvl w:ilvl="8" w:tplc="50844E02" w:tentative="1">
      <w:start w:val="1"/>
      <w:numFmt w:val="bullet"/>
      <w:lvlText w:val=""/>
      <w:lvlJc w:val="left"/>
      <w:pPr>
        <w:tabs>
          <w:tab w:val="num" w:pos="6480"/>
        </w:tabs>
        <w:ind w:left="6480" w:hanging="360"/>
      </w:pPr>
      <w:rPr>
        <w:rFonts w:ascii="Wingdings" w:hAnsi="Wingdings" w:hint="default"/>
      </w:rPr>
    </w:lvl>
  </w:abstractNum>
  <w:num w:numId="1" w16cid:durableId="490676768">
    <w:abstractNumId w:val="7"/>
  </w:num>
  <w:num w:numId="2" w16cid:durableId="1869760626">
    <w:abstractNumId w:val="9"/>
  </w:num>
  <w:num w:numId="3" w16cid:durableId="7563413">
    <w:abstractNumId w:val="1"/>
  </w:num>
  <w:num w:numId="4" w16cid:durableId="1585992969">
    <w:abstractNumId w:val="2"/>
  </w:num>
  <w:num w:numId="5" w16cid:durableId="2046099874">
    <w:abstractNumId w:val="5"/>
  </w:num>
  <w:num w:numId="6" w16cid:durableId="1211259618">
    <w:abstractNumId w:val="0"/>
  </w:num>
  <w:num w:numId="7" w16cid:durableId="1570268346">
    <w:abstractNumId w:val="12"/>
  </w:num>
  <w:num w:numId="8" w16cid:durableId="1882280037">
    <w:abstractNumId w:val="11"/>
  </w:num>
  <w:num w:numId="9" w16cid:durableId="1777289493">
    <w:abstractNumId w:val="3"/>
  </w:num>
  <w:num w:numId="10" w16cid:durableId="1539582894">
    <w:abstractNumId w:val="6"/>
  </w:num>
  <w:num w:numId="11" w16cid:durableId="1963219957">
    <w:abstractNumId w:val="8"/>
  </w:num>
  <w:num w:numId="12" w16cid:durableId="78331899">
    <w:abstractNumId w:val="13"/>
  </w:num>
  <w:num w:numId="13" w16cid:durableId="1072965319">
    <w:abstractNumId w:val="10"/>
  </w:num>
  <w:num w:numId="14" w16cid:durableId="919217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A6"/>
    <w:rsid w:val="000003A1"/>
    <w:rsid w:val="00015351"/>
    <w:rsid w:val="00017E1D"/>
    <w:rsid w:val="00051037"/>
    <w:rsid w:val="000613BF"/>
    <w:rsid w:val="000741D9"/>
    <w:rsid w:val="0008699E"/>
    <w:rsid w:val="0009001F"/>
    <w:rsid w:val="00094916"/>
    <w:rsid w:val="000C39FD"/>
    <w:rsid w:val="00110BF3"/>
    <w:rsid w:val="001252DF"/>
    <w:rsid w:val="00134232"/>
    <w:rsid w:val="001366B3"/>
    <w:rsid w:val="00145BD2"/>
    <w:rsid w:val="001557E2"/>
    <w:rsid w:val="0015603C"/>
    <w:rsid w:val="00164397"/>
    <w:rsid w:val="00166401"/>
    <w:rsid w:val="00176142"/>
    <w:rsid w:val="001802EF"/>
    <w:rsid w:val="001811A4"/>
    <w:rsid w:val="001A3942"/>
    <w:rsid w:val="001D207B"/>
    <w:rsid w:val="001E563B"/>
    <w:rsid w:val="00201F43"/>
    <w:rsid w:val="0022086A"/>
    <w:rsid w:val="0022593F"/>
    <w:rsid w:val="00234667"/>
    <w:rsid w:val="002534CE"/>
    <w:rsid w:val="00261A47"/>
    <w:rsid w:val="002D26ED"/>
    <w:rsid w:val="00312501"/>
    <w:rsid w:val="00313CE1"/>
    <w:rsid w:val="00372075"/>
    <w:rsid w:val="003760F6"/>
    <w:rsid w:val="003A011A"/>
    <w:rsid w:val="003A4205"/>
    <w:rsid w:val="003B044C"/>
    <w:rsid w:val="003C3EF4"/>
    <w:rsid w:val="003D35EF"/>
    <w:rsid w:val="003F30F4"/>
    <w:rsid w:val="003F6779"/>
    <w:rsid w:val="00404BF2"/>
    <w:rsid w:val="00413985"/>
    <w:rsid w:val="00420D7D"/>
    <w:rsid w:val="004430C1"/>
    <w:rsid w:val="004813D8"/>
    <w:rsid w:val="00490103"/>
    <w:rsid w:val="004A514C"/>
    <w:rsid w:val="004B4477"/>
    <w:rsid w:val="004B5804"/>
    <w:rsid w:val="004D34AE"/>
    <w:rsid w:val="0050107D"/>
    <w:rsid w:val="00515D96"/>
    <w:rsid w:val="00542A99"/>
    <w:rsid w:val="00566646"/>
    <w:rsid w:val="005745EA"/>
    <w:rsid w:val="00583F82"/>
    <w:rsid w:val="005C55BE"/>
    <w:rsid w:val="005E7179"/>
    <w:rsid w:val="00621AD6"/>
    <w:rsid w:val="00626BAF"/>
    <w:rsid w:val="006309C6"/>
    <w:rsid w:val="00632F32"/>
    <w:rsid w:val="00643C6E"/>
    <w:rsid w:val="00646CE7"/>
    <w:rsid w:val="00664579"/>
    <w:rsid w:val="006778E6"/>
    <w:rsid w:val="0069257A"/>
    <w:rsid w:val="006A26DE"/>
    <w:rsid w:val="006C3AFA"/>
    <w:rsid w:val="006C4C27"/>
    <w:rsid w:val="006D170E"/>
    <w:rsid w:val="006D7C5C"/>
    <w:rsid w:val="006E34CD"/>
    <w:rsid w:val="007022B9"/>
    <w:rsid w:val="007031A1"/>
    <w:rsid w:val="007121FF"/>
    <w:rsid w:val="007226A4"/>
    <w:rsid w:val="0072465B"/>
    <w:rsid w:val="00734737"/>
    <w:rsid w:val="00765526"/>
    <w:rsid w:val="0078482A"/>
    <w:rsid w:val="007905A9"/>
    <w:rsid w:val="0081045D"/>
    <w:rsid w:val="008143A7"/>
    <w:rsid w:val="008164BD"/>
    <w:rsid w:val="00833DA6"/>
    <w:rsid w:val="008366BE"/>
    <w:rsid w:val="00842A77"/>
    <w:rsid w:val="0084455D"/>
    <w:rsid w:val="008A1CB9"/>
    <w:rsid w:val="008B124D"/>
    <w:rsid w:val="008C79D5"/>
    <w:rsid w:val="008D486E"/>
    <w:rsid w:val="008F6E67"/>
    <w:rsid w:val="00903F3B"/>
    <w:rsid w:val="009116CA"/>
    <w:rsid w:val="009317EC"/>
    <w:rsid w:val="00940BF9"/>
    <w:rsid w:val="00955833"/>
    <w:rsid w:val="00957809"/>
    <w:rsid w:val="00970915"/>
    <w:rsid w:val="00985834"/>
    <w:rsid w:val="009A053C"/>
    <w:rsid w:val="009D5F3B"/>
    <w:rsid w:val="00A1476A"/>
    <w:rsid w:val="00A23750"/>
    <w:rsid w:val="00A310D9"/>
    <w:rsid w:val="00A42AD1"/>
    <w:rsid w:val="00A4739B"/>
    <w:rsid w:val="00A77DDE"/>
    <w:rsid w:val="00A8373D"/>
    <w:rsid w:val="00A92ACF"/>
    <w:rsid w:val="00A947AA"/>
    <w:rsid w:val="00AB13D9"/>
    <w:rsid w:val="00AC2C3E"/>
    <w:rsid w:val="00AC7D5C"/>
    <w:rsid w:val="00AD115C"/>
    <w:rsid w:val="00AE653B"/>
    <w:rsid w:val="00AF16FA"/>
    <w:rsid w:val="00AF1A52"/>
    <w:rsid w:val="00B0197A"/>
    <w:rsid w:val="00B40537"/>
    <w:rsid w:val="00B42A95"/>
    <w:rsid w:val="00B71A53"/>
    <w:rsid w:val="00BA28C3"/>
    <w:rsid w:val="00BA7F3F"/>
    <w:rsid w:val="00BB19AA"/>
    <w:rsid w:val="00BC0B7F"/>
    <w:rsid w:val="00BC2E12"/>
    <w:rsid w:val="00BD2D9D"/>
    <w:rsid w:val="00BF2299"/>
    <w:rsid w:val="00CA7531"/>
    <w:rsid w:val="00CB63C7"/>
    <w:rsid w:val="00CC3E12"/>
    <w:rsid w:val="00CC53FE"/>
    <w:rsid w:val="00CF371C"/>
    <w:rsid w:val="00CF417F"/>
    <w:rsid w:val="00CF6499"/>
    <w:rsid w:val="00D0186C"/>
    <w:rsid w:val="00D01B41"/>
    <w:rsid w:val="00D03B07"/>
    <w:rsid w:val="00D632E4"/>
    <w:rsid w:val="00D653B0"/>
    <w:rsid w:val="00D911F6"/>
    <w:rsid w:val="00DA19AD"/>
    <w:rsid w:val="00DA55BF"/>
    <w:rsid w:val="00DA6A88"/>
    <w:rsid w:val="00DA770B"/>
    <w:rsid w:val="00DB5D60"/>
    <w:rsid w:val="00DC01DA"/>
    <w:rsid w:val="00DC4DB5"/>
    <w:rsid w:val="00DE5505"/>
    <w:rsid w:val="00DF0B32"/>
    <w:rsid w:val="00E00A35"/>
    <w:rsid w:val="00E17AF0"/>
    <w:rsid w:val="00E2795F"/>
    <w:rsid w:val="00E30442"/>
    <w:rsid w:val="00E30B9E"/>
    <w:rsid w:val="00E43A5B"/>
    <w:rsid w:val="00E72C8A"/>
    <w:rsid w:val="00E85DB4"/>
    <w:rsid w:val="00EB7BB7"/>
    <w:rsid w:val="00ED050E"/>
    <w:rsid w:val="00ED0896"/>
    <w:rsid w:val="00ED6FA9"/>
    <w:rsid w:val="00EE39CA"/>
    <w:rsid w:val="00EE4DBA"/>
    <w:rsid w:val="00F13306"/>
    <w:rsid w:val="00F32DF5"/>
    <w:rsid w:val="00F362E2"/>
    <w:rsid w:val="00F54F22"/>
    <w:rsid w:val="00F67C8D"/>
    <w:rsid w:val="00F81D21"/>
    <w:rsid w:val="00F91013"/>
    <w:rsid w:val="00FC74BB"/>
    <w:rsid w:val="00FC7891"/>
    <w:rsid w:val="00FD584A"/>
    <w:rsid w:val="00FE648A"/>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FD90"/>
  <w15:chartTrackingRefBased/>
  <w15:docId w15:val="{3F823685-2A23-4198-B33F-3A98D310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442"/>
    <w:rPr>
      <w:szCs w:val="22"/>
      <w:lang w:val="en-US"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sz w:val="22"/>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sz w:val="22"/>
      <w:lang w:val="nl-BE"/>
    </w:rPr>
  </w:style>
  <w:style w:type="paragraph" w:styleId="Kop3">
    <w:name w:val="heading 3"/>
    <w:basedOn w:val="Standaard"/>
    <w:next w:val="Standaard"/>
    <w:link w:val="Kop3Char"/>
    <w:uiPriority w:val="9"/>
    <w:unhideWhenUsed/>
    <w:qFormat/>
    <w:rsid w:val="00201F43"/>
    <w:pPr>
      <w:keepNext/>
      <w:keepLines/>
      <w:spacing w:before="20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201F43"/>
    <w:rPr>
      <w:rFonts w:ascii="Times New Roman" w:eastAsia="Times New Roman" w:hAnsi="Times New Roman"/>
      <w:sz w:val="22"/>
      <w:szCs w:val="20"/>
      <w:lang w:val="fr-BE" w:eastAsia="nl-NL"/>
    </w:rPr>
  </w:style>
  <w:style w:type="character" w:customStyle="1" w:styleId="PlattetekstChar">
    <w:name w:val="Platte tekst Char"/>
    <w:link w:val="Plattetekst"/>
    <w:rsid w:val="00201F43"/>
    <w:rPr>
      <w:rFonts w:ascii="Times New Roman" w:eastAsia="Times New Roman" w:hAnsi="Times New Roman" w:cs="Times New Roman"/>
      <w:sz w:val="22"/>
      <w:lang w:val="fr-BE" w:eastAsia="nl-NL"/>
    </w:rPr>
  </w:style>
  <w:style w:type="character" w:styleId="Hyperlink">
    <w:name w:val="Hyperlink"/>
    <w:uiPriority w:val="99"/>
    <w:unhideWhenUsed/>
    <w:rsid w:val="00201F43"/>
    <w:rPr>
      <w:color w:val="0000FF"/>
      <w:u w:val="single"/>
    </w:rPr>
  </w:style>
  <w:style w:type="paragraph" w:styleId="Ondertitel">
    <w:name w:val="Subtitle"/>
    <w:basedOn w:val="Standaard"/>
    <w:next w:val="Standaard"/>
    <w:link w:val="OndertitelChar"/>
    <w:uiPriority w:val="11"/>
    <w:qFormat/>
    <w:rsid w:val="00201F43"/>
    <w:pPr>
      <w:numPr>
        <w:ilvl w:val="1"/>
      </w:numPr>
    </w:pPr>
    <w:rPr>
      <w:rFonts w:ascii="Cambria" w:eastAsia="Times New Roman" w:hAnsi="Cambria"/>
      <w:i/>
      <w:iCs/>
      <w:color w:val="4F81BD"/>
      <w:spacing w:val="15"/>
      <w:sz w:val="24"/>
      <w:szCs w:val="24"/>
    </w:rPr>
  </w:style>
  <w:style w:type="character" w:customStyle="1" w:styleId="OndertitelChar">
    <w:name w:val="Ondertitel Char"/>
    <w:link w:val="Ondertitel"/>
    <w:uiPriority w:val="11"/>
    <w:rsid w:val="00201F43"/>
    <w:rPr>
      <w:rFonts w:ascii="Cambria" w:eastAsia="Times New Roman" w:hAnsi="Cambria" w:cs="Times New Roman"/>
      <w:i/>
      <w:iCs/>
      <w:color w:val="4F81BD"/>
      <w:spacing w:val="15"/>
      <w:sz w:val="24"/>
      <w:szCs w:val="24"/>
      <w:lang w:val="en-US"/>
    </w:rPr>
  </w:style>
  <w:style w:type="character" w:customStyle="1" w:styleId="Kop3Char">
    <w:name w:val="Kop 3 Char"/>
    <w:link w:val="Kop3"/>
    <w:uiPriority w:val="9"/>
    <w:rsid w:val="00201F43"/>
    <w:rPr>
      <w:rFonts w:ascii="Cambria" w:eastAsia="Times New Roman" w:hAnsi="Cambria" w:cs="Times New Roman"/>
      <w:b/>
      <w:bCs/>
      <w:color w:val="4F81BD"/>
      <w:szCs w:val="22"/>
      <w:lang w:val="en-US"/>
    </w:rPr>
  </w:style>
  <w:style w:type="paragraph" w:customStyle="1" w:styleId="LijstOpsomming1">
    <w:name w:val="Lijst Opsomming 1"/>
    <w:basedOn w:val="Standaard"/>
    <w:rsid w:val="00833DA6"/>
    <w:pPr>
      <w:numPr>
        <w:numId w:val="11"/>
      </w:numPr>
      <w:spacing w:before="100" w:beforeAutospacing="1" w:after="100" w:afterAutospacing="1"/>
      <w:jc w:val="both"/>
    </w:pPr>
    <w:rPr>
      <w:rFonts w:ascii="Verdana" w:eastAsia="Times New Roman" w:hAnsi="Verdana"/>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omasmore.be/lerarenopleiding-kemp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omasmore.be/lerarenopleiding-kemp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ge.basovorselaar@thomasmor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TMArchief xmlns="3f990481-ab93-40a5-af1d-fa0a4386ebd9">false</TMArchief>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A70F1B93-E15C-4213-B635-C0EFB7C4FFCB}">
  <ds:schemaRefs>
    <ds:schemaRef ds:uri="http://schemas.microsoft.com/office/2006/metadata/properties"/>
    <ds:schemaRef ds:uri="http://schemas.microsoft.com/office/infopath/2007/PartnerControls"/>
    <ds:schemaRef ds:uri="3f990481-ab93-40a5-af1d-fa0a4386ebd9"/>
  </ds:schemaRefs>
</ds:datastoreItem>
</file>

<file path=customXml/itemProps2.xml><?xml version="1.0" encoding="utf-8"?>
<ds:datastoreItem xmlns:ds="http://schemas.openxmlformats.org/officeDocument/2006/customXml" ds:itemID="{BFD681FE-5362-4F91-AEF1-6A2030B9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7A478-71B3-4488-8FB4-68DAAA360A9C}">
  <ds:schemaRefs>
    <ds:schemaRef ds:uri="http://schemas.microsoft.com/sharepoint/v3/contenttype/forms"/>
  </ds:schemaRefs>
</ds:datastoreItem>
</file>

<file path=customXml/itemProps4.xml><?xml version="1.0" encoding="utf-8"?>
<ds:datastoreItem xmlns:ds="http://schemas.openxmlformats.org/officeDocument/2006/customXml" ds:itemID="{21FEAB26-B93E-46B3-BA83-ACF36CD3145A}">
  <ds:schemaRefs>
    <ds:schemaRef ds:uri="http://schemas.microsoft.com/office/2006/metadata/longProperties"/>
  </ds:schemaRefs>
</ds:datastoreItem>
</file>

<file path=customXml/itemProps5.xml><?xml version="1.0" encoding="utf-8"?>
<ds:datastoreItem xmlns:ds="http://schemas.openxmlformats.org/officeDocument/2006/customXml" ds:itemID="{E8A7FF89-F5B8-42AE-B594-68F017632D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1507</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9780</CharactersWithSpaces>
  <SharedDoc>false</SharedDoc>
  <HLinks>
    <vt:vector size="18" baseType="variant">
      <vt:variant>
        <vt:i4>5767222</vt:i4>
      </vt:variant>
      <vt:variant>
        <vt:i4>6</vt:i4>
      </vt:variant>
      <vt:variant>
        <vt:i4>0</vt:i4>
      </vt:variant>
      <vt:variant>
        <vt:i4>5</vt:i4>
      </vt:variant>
      <vt:variant>
        <vt:lpwstr>mailto:stage.basovorselaar@thomasmore.be</vt:lpwstr>
      </vt:variant>
      <vt:variant>
        <vt:lpwstr/>
      </vt:variant>
      <vt:variant>
        <vt:i4>2031691</vt:i4>
      </vt:variant>
      <vt:variant>
        <vt:i4>3</vt:i4>
      </vt:variant>
      <vt:variant>
        <vt:i4>0</vt:i4>
      </vt:variant>
      <vt:variant>
        <vt:i4>5</vt:i4>
      </vt:variant>
      <vt:variant>
        <vt:lpwstr>https://www.thomasmore.be/lerarenopleiding-kempen</vt:lpwstr>
      </vt:variant>
      <vt:variant>
        <vt:lpwstr/>
      </vt:variant>
      <vt:variant>
        <vt:i4>2031691</vt:i4>
      </vt:variant>
      <vt:variant>
        <vt:i4>0</vt:i4>
      </vt:variant>
      <vt:variant>
        <vt:i4>0</vt:i4>
      </vt:variant>
      <vt:variant>
        <vt:i4>5</vt:i4>
      </vt:variant>
      <vt:variant>
        <vt:lpwstr>https://www.thomasmore.be/lerarenopleiding-kempen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Gorp Els</dc:creator>
  <cp:keywords/>
  <cp:lastModifiedBy>Marijke Voets</cp:lastModifiedBy>
  <cp:revision>2</cp:revision>
  <cp:lastPrinted>2013-09-26T09:09:00Z</cp:lastPrinted>
  <dcterms:created xsi:type="dcterms:W3CDTF">2022-10-17T12:08:00Z</dcterms:created>
  <dcterms:modified xsi:type="dcterms:W3CDTF">2022-10-17T12:08:00Z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MAcademieJaar">
    <vt:lpwstr/>
  </property>
  <property fmtid="{D5CDD505-2E9C-101B-9397-08002B2CF9AE}" pid="4" name="TMRubriek">
    <vt:lpwstr/>
  </property>
  <property fmtid="{D5CDD505-2E9C-101B-9397-08002B2CF9AE}" pid="5" name="TMDocumentType">
    <vt:lpwstr/>
  </property>
  <property fmtid="{D5CDD505-2E9C-101B-9397-08002B2CF9AE}" pid="6" name="TMSubRubriek">
    <vt:lpwstr/>
  </property>
  <property fmtid="{D5CDD505-2E9C-101B-9397-08002B2CF9AE}" pid="7" name="ContentTypeId">
    <vt:lpwstr>0x0101006E2CD5CB49756845926F97DAE5E2F5350099854C1911942C4D9EA48C4F3876A42E</vt:lpwstr>
  </property>
  <property fmtid="{D5CDD505-2E9C-101B-9397-08002B2CF9AE}" pid="8" name="MediaServiceImageTags">
    <vt:lpwstr/>
  </property>
  <property fmtid="{D5CDD505-2E9C-101B-9397-08002B2CF9AE}" pid="9" name="lcf76f155ced4ddcb4097134ff3c332f">
    <vt:lpwstr/>
  </property>
</Properties>
</file>