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488E8C7" w14:textId="365CBCA3" w:rsidR="0061108E" w:rsidRPr="00A51174" w:rsidRDefault="00D914F7"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Synthese</w:t>
      </w:r>
      <w:r w:rsidR="00015619">
        <w:rPr>
          <w:rFonts w:ascii="Avenir Next LT Pro" w:hAnsi="Avenir Next LT Pro"/>
          <w:bCs/>
          <w:sz w:val="24"/>
          <w:szCs w:val="24"/>
          <w:lang w:val="nl-BE"/>
        </w:rPr>
        <w:t xml:space="preserve"> </w:t>
      </w:r>
      <w:r w:rsidR="00D0217B">
        <w:rPr>
          <w:rFonts w:ascii="Avenir Next LT Pro" w:hAnsi="Avenir Next LT Pro"/>
          <w:bCs/>
          <w:sz w:val="24"/>
          <w:szCs w:val="24"/>
          <w:lang w:val="nl-BE"/>
        </w:rPr>
        <w:t>– functioneren op klasniveau</w:t>
      </w:r>
      <w:r w:rsidR="0061108E" w:rsidRPr="00A51174">
        <w:rPr>
          <w:rFonts w:ascii="Avenir Next LT Pro" w:hAnsi="Avenir Next LT Pro"/>
          <w:bCs/>
          <w:sz w:val="24"/>
          <w:szCs w:val="24"/>
          <w:lang w:val="nl-BE"/>
        </w:rPr>
        <w:t xml:space="preserve"> </w:t>
      </w:r>
      <w:r w:rsidR="00390085" w:rsidRPr="00A51174">
        <w:rPr>
          <w:rFonts w:ascii="Avenir Next LT Pro" w:hAnsi="Avenir Next LT Pro"/>
          <w:bCs/>
        </w:rPr>
        <w:t xml:space="preserve">Praktijk </w:t>
      </w:r>
      <w:r w:rsidR="004B5DEC">
        <w:rPr>
          <w:rFonts w:ascii="Avenir Next LT Pro" w:hAnsi="Avenir Next LT Pro"/>
          <w:bCs/>
        </w:rPr>
        <w:t>één vak (regulier traject)/Praktijk verkort traject</w:t>
      </w:r>
    </w:p>
    <w:p w14:paraId="4BDD6988" w14:textId="5CE3F645" w:rsidR="00986082" w:rsidRPr="001D5D05" w:rsidRDefault="00501D80" w:rsidP="002E1C94">
      <w:pPr>
        <w:tabs>
          <w:tab w:val="left" w:pos="3969"/>
        </w:tabs>
        <w:spacing w:before="120"/>
        <w:ind w:left="-142"/>
        <w:rPr>
          <w:rFonts w:ascii="Avenir Next LT Pro" w:hAnsi="Avenir Next LT Pro"/>
          <w:bCs/>
          <w:sz w:val="18"/>
        </w:rPr>
      </w:pPr>
      <w:r>
        <w:rPr>
          <w:rFonts w:ascii="Avenir Next LT Pro" w:hAnsi="Avenir Next LT Pro"/>
          <w:bCs/>
          <w:sz w:val="18"/>
        </w:rPr>
        <w:t>Aan de</w:t>
      </w:r>
      <w:r w:rsidR="00986082" w:rsidRPr="001D5D05">
        <w:rPr>
          <w:rFonts w:ascii="Avenir Next LT Pro" w:hAnsi="Avenir Next LT Pro"/>
          <w:bCs/>
          <w:sz w:val="18"/>
        </w:rPr>
        <w:t xml:space="preserve"> </w:t>
      </w:r>
      <w:r w:rsidR="00986082" w:rsidRPr="001D5D05">
        <w:rPr>
          <w:rFonts w:ascii="Avenir Next LT Pro" w:hAnsi="Avenir Next LT Pro"/>
          <w:b/>
          <w:sz w:val="18"/>
        </w:rPr>
        <w:t>student</w:t>
      </w:r>
      <w:r w:rsidR="00986082" w:rsidRPr="001D5D05">
        <w:rPr>
          <w:rFonts w:ascii="Avenir Next LT Pro" w:hAnsi="Avenir Next LT Pro"/>
          <w:bCs/>
          <w:sz w:val="18"/>
        </w:rPr>
        <w:t>:</w:t>
      </w:r>
      <w:r>
        <w:rPr>
          <w:rFonts w:ascii="Avenir Next LT Pro" w:hAnsi="Avenir Next LT Pro"/>
          <w:bCs/>
          <w:sz w:val="18"/>
        </w:rPr>
        <w:t xml:space="preserve"> </w:t>
      </w:r>
      <w:r w:rsidR="00485FF9" w:rsidRPr="00485FF9">
        <w:rPr>
          <w:rFonts w:ascii="Avenir Next LT Pro" w:hAnsi="Avenir Next LT Pro"/>
          <w:bCs/>
          <w:sz w:val="18"/>
        </w:rPr>
        <w:t>Je vult onderstaande info</w:t>
      </w:r>
      <w:r w:rsidR="007E315A">
        <w:rPr>
          <w:rFonts w:ascii="Avenir Next LT Pro" w:hAnsi="Avenir Next LT Pro"/>
          <w:bCs/>
          <w:sz w:val="18"/>
        </w:rPr>
        <w:t>.</w:t>
      </w:r>
      <w:r w:rsidR="00485FF9" w:rsidRPr="00485FF9">
        <w:rPr>
          <w:rFonts w:ascii="Avenir Next LT Pro" w:hAnsi="Avenir Next LT Pro"/>
          <w:bCs/>
          <w:sz w:val="18"/>
        </w:rPr>
        <w:t xml:space="preserve"> in en bezorgt dit document digitaal aan de betrokken mentor(en) bij het begin van je</w:t>
      </w:r>
      <w:r w:rsidR="00485FF9">
        <w:rPr>
          <w:rFonts w:ascii="Avenir Next LT Pro" w:hAnsi="Avenir Next LT Pro"/>
          <w:bCs/>
          <w:sz w:val="18"/>
        </w:rPr>
        <w:t xml:space="preserve"> </w:t>
      </w:r>
      <w:r w:rsidR="00485FF9" w:rsidRPr="00485FF9">
        <w:rPr>
          <w:rFonts w:ascii="Avenir Next LT Pro" w:hAnsi="Avenir Next LT Pro"/>
          <w:bCs/>
          <w:sz w:val="18"/>
        </w:rPr>
        <w:t xml:space="preserve">stage. </w:t>
      </w:r>
      <w:r w:rsidR="007E315A">
        <w:rPr>
          <w:rFonts w:ascii="Avenir Next LT Pro" w:hAnsi="Avenir Next LT Pro"/>
          <w:bCs/>
          <w:sz w:val="18"/>
        </w:rPr>
        <w:t>Je gebruikt dit document ook als eindsyntheseverslag m.b.t. je eigen functioneren en gaat na waar je al goed in bent en m.b.t. welke speerpunten je nog werkpunten hebt. Geef ook zo concreet mogelijk aan hoe je dit in een volgende stageperiode/in het werkveld zou aanpakken.</w:t>
      </w:r>
      <w:r w:rsidR="00485FF9" w:rsidRPr="00485FF9">
        <w:rPr>
          <w:rFonts w:ascii="Avenir Next LT Pro" w:hAnsi="Avenir Next LT Pro"/>
          <w:bCs/>
          <w:sz w:val="18"/>
        </w:rPr>
        <w:t xml:space="preserve"> </w:t>
      </w:r>
      <w:r w:rsidR="007E315A">
        <w:rPr>
          <w:rFonts w:ascii="Avenir Next LT Pro" w:hAnsi="Avenir Next LT Pro"/>
          <w:bCs/>
          <w:sz w:val="18"/>
        </w:rPr>
        <w:t xml:space="preserve">Je stelt dit eindsyntheseverslag op na afloop van je gehele stage en laad dit document mee op in je digitale stagemap. </w:t>
      </w:r>
    </w:p>
    <w:p w14:paraId="3991CEE6" w14:textId="25A7C267" w:rsidR="00125476" w:rsidRPr="001D5D05" w:rsidRDefault="00125476" w:rsidP="008F3AFA">
      <w:pPr>
        <w:pBdr>
          <w:top w:val="single" w:sz="4" w:space="1" w:color="auto"/>
          <w:left w:val="single" w:sz="4" w:space="4" w:color="auto"/>
          <w:bottom w:val="single" w:sz="4" w:space="1" w:color="auto"/>
          <w:right w:val="single" w:sz="4" w:space="4" w:color="auto"/>
        </w:pBdr>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8F3AFA">
      <w:pPr>
        <w:pBdr>
          <w:top w:val="single" w:sz="4" w:space="1" w:color="auto"/>
          <w:left w:val="single" w:sz="4" w:space="4" w:color="auto"/>
          <w:bottom w:val="single" w:sz="4" w:space="1" w:color="auto"/>
          <w:right w:val="single" w:sz="4" w:space="4" w:color="auto"/>
        </w:pBdr>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48EB3DF5" w14:textId="67648506" w:rsidR="001F7C65" w:rsidRDefault="00125476"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p>
    <w:p w14:paraId="303B62DF" w14:textId="28A47A0E" w:rsidR="00125476" w:rsidRDefault="00DE79C2"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sidRPr="001D5D05">
        <w:rPr>
          <w:rFonts w:ascii="Avenir Next LT Pro" w:hAnsi="Avenir Next LT Pro"/>
          <w:bCs/>
          <w:sz w:val="18"/>
        </w:rPr>
        <w:t>(</w:t>
      </w:r>
      <w:r w:rsidR="00125476" w:rsidRPr="001D5D05">
        <w:rPr>
          <w:rFonts w:ascii="Avenir Next LT Pro" w:hAnsi="Avenir Next LT Pro"/>
          <w:bCs/>
          <w:sz w:val="18"/>
        </w:rPr>
        <w:t>Vak</w:t>
      </w:r>
      <w:r w:rsidRPr="001D5D05">
        <w:rPr>
          <w:rFonts w:ascii="Avenir Next LT Pro" w:hAnsi="Avenir Next LT Pro"/>
          <w:bCs/>
          <w:sz w:val="18"/>
        </w:rPr>
        <w:t>)</w:t>
      </w:r>
      <w:r w:rsidR="00125476" w:rsidRPr="001D5D05">
        <w:rPr>
          <w:rFonts w:ascii="Avenir Next LT Pro" w:hAnsi="Avenir Next LT Pro"/>
          <w:bCs/>
          <w:sz w:val="18"/>
        </w:rPr>
        <w:t>docent</w:t>
      </w:r>
      <w:r w:rsidR="001F7C65">
        <w:rPr>
          <w:rFonts w:ascii="Avenir Next LT Pro" w:hAnsi="Avenir Next LT Pro"/>
          <w:bCs/>
          <w:sz w:val="18"/>
        </w:rPr>
        <w:t xml:space="preserve"> (naam + e-mailadres)</w:t>
      </w:r>
      <w:r w:rsidR="00125476" w:rsidRPr="001D5D05">
        <w:rPr>
          <w:rFonts w:ascii="Avenir Next LT Pro" w:hAnsi="Avenir Next LT Pro"/>
          <w:bCs/>
          <w:sz w:val="18"/>
        </w:rPr>
        <w:t xml:space="preserve">: </w:t>
      </w:r>
      <w:r w:rsidR="00266237" w:rsidRPr="001D5D05">
        <w:rPr>
          <w:rFonts w:ascii="Avenir Next LT Pro" w:hAnsi="Avenir Next LT Pro"/>
          <w:bCs/>
          <w:sz w:val="18"/>
        </w:rPr>
        <w:tab/>
      </w:r>
    </w:p>
    <w:p w14:paraId="734CC520" w14:textId="78E717DB" w:rsidR="002E1C94" w:rsidRDefault="002E1C94"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Pr>
          <w:rFonts w:ascii="Avenir Next LT Pro" w:hAnsi="Avenir Next LT Pro"/>
          <w:bCs/>
          <w:sz w:val="18"/>
        </w:rPr>
        <w:t>Stageperiode:</w:t>
      </w:r>
    </w:p>
    <w:p w14:paraId="548B209F" w14:textId="786F5B89" w:rsidR="006811C0" w:rsidRPr="001D5D05" w:rsidRDefault="006811C0" w:rsidP="615523D1">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sz w:val="18"/>
        </w:rPr>
      </w:pPr>
      <w:r w:rsidRPr="615523D1">
        <w:rPr>
          <w:rFonts w:ascii="Avenir Next LT Pro" w:hAnsi="Avenir Next LT Pro" w:cstheme="minorBidi"/>
          <w:sz w:val="20"/>
          <w:szCs w:val="20"/>
        </w:rPr>
        <w:t>Verslaggever:</w:t>
      </w:r>
      <w:r w:rsidRPr="615523D1">
        <w:rPr>
          <w:rFonts w:ascii="Avenir Next LT Pro" w:hAnsi="Avenir Next LT Pro" w:cstheme="minorBidi"/>
          <w:b/>
          <w:bCs/>
          <w:sz w:val="20"/>
          <w:szCs w:val="20"/>
        </w:rPr>
        <w:t xml:space="preserve"> </w:t>
      </w:r>
      <w:sdt>
        <w:sdtPr>
          <w:rPr>
            <w:rFonts w:ascii="Avenir Next LT Pro" w:hAnsi="Avenir Next LT Pro" w:cstheme="minorBidi"/>
            <w:b/>
            <w:bCs/>
            <w:sz w:val="20"/>
            <w:szCs w:val="20"/>
          </w:rPr>
          <w:id w:val="-1527406804"/>
          <w:placeholder>
            <w:docPart w:val="6CD321E63EA6496CA898490E936B45F5"/>
          </w:placeholder>
          <w:showingPlcHdr/>
          <w:dropDownList>
            <w:listItem w:value="Kies een item."/>
            <w:listItem w:displayText="Mentor" w:value="Mentor"/>
            <w:listItem w:displayText="Student" w:value="Student"/>
          </w:dropDownList>
        </w:sdtPr>
        <w:sdtContent>
          <w:r w:rsidRPr="00A140B5">
            <w:rPr>
              <w:rStyle w:val="Tekstvantijdelijkeaanduiding"/>
              <w:rFonts w:ascii="Avenir Next LT Pro" w:hAnsi="Avenir Next LT Pro"/>
              <w:sz w:val="20"/>
              <w:szCs w:val="20"/>
            </w:rPr>
            <w:t>Kies een item.</w:t>
          </w:r>
        </w:sdtContent>
      </w:sdt>
    </w:p>
    <w:p w14:paraId="00E37FBC" w14:textId="430C7222" w:rsidR="000F3DC5" w:rsidRDefault="00D96B94" w:rsidP="00D96B94">
      <w:pPr>
        <w:tabs>
          <w:tab w:val="left" w:pos="3969"/>
        </w:tabs>
        <w:spacing w:before="120" w:line="276" w:lineRule="auto"/>
        <w:ind w:left="-142"/>
        <w:rPr>
          <w:rFonts w:ascii="Avenir Next LT Pro" w:hAnsi="Avenir Next LT Pro"/>
          <w:bCs/>
          <w:sz w:val="18"/>
        </w:rPr>
      </w:pPr>
      <w:r>
        <w:rPr>
          <w:rFonts w:ascii="Avenir Next LT Pro" w:hAnsi="Avenir Next LT Pro"/>
          <w:bCs/>
          <w:sz w:val="18"/>
        </w:rPr>
        <w:t>Aan</w:t>
      </w:r>
      <w:r w:rsidR="008743D2" w:rsidRPr="001D5D05">
        <w:rPr>
          <w:rFonts w:ascii="Avenir Next LT Pro" w:hAnsi="Avenir Next LT Pro"/>
          <w:bCs/>
          <w:sz w:val="18"/>
        </w:rPr>
        <w:t xml:space="preserve"> de </w:t>
      </w:r>
      <w:r w:rsidR="008743D2" w:rsidRPr="001D5D05">
        <w:rPr>
          <w:rFonts w:ascii="Avenir Next LT Pro" w:hAnsi="Avenir Next LT Pro"/>
          <w:b/>
          <w:sz w:val="18"/>
        </w:rPr>
        <w:t>mentor</w:t>
      </w:r>
      <w:r w:rsidR="008743D2" w:rsidRPr="001D5D05">
        <w:rPr>
          <w:rFonts w:ascii="Avenir Next LT Pro" w:hAnsi="Avenir Next LT Pro"/>
          <w:bCs/>
          <w:sz w:val="18"/>
        </w:rPr>
        <w:t>:</w:t>
      </w:r>
    </w:p>
    <w:p w14:paraId="73AC8335" w14:textId="1636D602" w:rsidR="00454DA1" w:rsidRPr="00454DA1" w:rsidRDefault="00454DA1" w:rsidP="00F9669B">
      <w:pPr>
        <w:ind w:left="-142"/>
        <w:rPr>
          <w:rFonts w:ascii="Avenir Next LT Pro" w:hAnsi="Avenir Next LT Pro"/>
          <w:bCs/>
          <w:sz w:val="18"/>
        </w:rPr>
      </w:pPr>
      <w:r w:rsidRPr="00454DA1">
        <w:rPr>
          <w:rFonts w:ascii="Avenir Next LT Pro" w:hAnsi="Avenir Next LT Pro"/>
          <w:bCs/>
          <w:sz w:val="18"/>
        </w:rPr>
        <w:t>Gelieve dit document een week na afloop van de stage te mailen</w:t>
      </w:r>
      <w:r w:rsidRPr="00454DA1">
        <w:rPr>
          <w:rFonts w:ascii="Avenir Next LT Pro" w:hAnsi="Avenir Next LT Pro"/>
          <w:bCs/>
          <w:sz w:val="18"/>
          <w:vertAlign w:val="superscript"/>
        </w:rPr>
        <w:footnoteReference w:id="2"/>
      </w:r>
      <w:r w:rsidRPr="00454DA1">
        <w:rPr>
          <w:rFonts w:ascii="Avenir Next LT Pro" w:hAnsi="Avenir Next LT Pro"/>
          <w:bCs/>
          <w:sz w:val="18"/>
        </w:rPr>
        <w:t xml:space="preserve"> naar:</w:t>
      </w:r>
    </w:p>
    <w:p w14:paraId="3C3283BC" w14:textId="77777777" w:rsidR="00454DA1" w:rsidRPr="00454DA1" w:rsidRDefault="00000000" w:rsidP="00F9669B">
      <w:pPr>
        <w:pStyle w:val="Lijstalinea"/>
        <w:numPr>
          <w:ilvl w:val="0"/>
          <w:numId w:val="39"/>
        </w:numPr>
        <w:ind w:left="567"/>
        <w:rPr>
          <w:rFonts w:ascii="Avenir Next LT Pro" w:hAnsi="Avenir Next LT Pro"/>
          <w:bCs/>
          <w:sz w:val="18"/>
        </w:rPr>
      </w:pPr>
      <w:hyperlink r:id="rId12" w:history="1">
        <w:r w:rsidR="00454DA1" w:rsidRPr="00454DA1">
          <w:rPr>
            <w:rStyle w:val="Hyperlink"/>
            <w:rFonts w:ascii="Avenir Next LT Pro" w:hAnsi="Avenir Next LT Pro" w:cstheme="minorBidi"/>
            <w:sz w:val="18"/>
          </w:rPr>
          <w:t>stage.basovorselaar@thomasmore.be</w:t>
        </w:r>
      </w:hyperlink>
    </w:p>
    <w:p w14:paraId="78F4AA52"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vakdocent (adres hierboven) </w:t>
      </w:r>
    </w:p>
    <w:p w14:paraId="5D3702A0"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student. </w:t>
      </w:r>
    </w:p>
    <w:p w14:paraId="226C9143" w14:textId="77777777" w:rsidR="00454DA1" w:rsidRPr="00A438E2" w:rsidRDefault="00454DA1" w:rsidP="00F9669B">
      <w:pPr>
        <w:tabs>
          <w:tab w:val="center" w:pos="5091"/>
        </w:tabs>
        <w:ind w:left="-142"/>
        <w:rPr>
          <w:rFonts w:ascii="Avenir Next LT Pro" w:hAnsi="Avenir Next LT Pro"/>
          <w:bCs/>
          <w:sz w:val="20"/>
          <w:szCs w:val="20"/>
        </w:rPr>
      </w:pPr>
      <w:r w:rsidRPr="00454DA1">
        <w:rPr>
          <w:rFonts w:ascii="Avenir Next LT Pro" w:hAnsi="Avenir Next LT Pro"/>
          <w:bCs/>
          <w:sz w:val="18"/>
        </w:rPr>
        <w:t>Alvast heel erg bedankt!</w:t>
      </w:r>
      <w:r w:rsidRPr="00A438E2">
        <w:rPr>
          <w:rFonts w:ascii="Avenir Next LT Pro" w:hAnsi="Avenir Next LT Pro"/>
          <w:bCs/>
          <w:sz w:val="20"/>
          <w:szCs w:val="20"/>
        </w:rPr>
        <w:tab/>
      </w:r>
    </w:p>
    <w:p w14:paraId="015BD863" w14:textId="77777777" w:rsidR="00605D97" w:rsidRDefault="00605D97" w:rsidP="00F9669B">
      <w:pPr>
        <w:ind w:left="-284"/>
        <w:rPr>
          <w:rFonts w:ascii="Avenir Next LT Pro" w:hAnsi="Avenir Next LT Pro"/>
          <w:b/>
          <w:sz w:val="18"/>
        </w:rPr>
      </w:pPr>
    </w:p>
    <w:p w14:paraId="1A41A8ED" w14:textId="10D94C03" w:rsidR="00F9669B" w:rsidRPr="00F9669B" w:rsidRDefault="00F9669B" w:rsidP="00F9669B">
      <w:pPr>
        <w:ind w:left="-142"/>
        <w:rPr>
          <w:rFonts w:ascii="Avenir Next LT Pro" w:hAnsi="Avenir Next LT Pro"/>
          <w:b/>
          <w:sz w:val="18"/>
        </w:rPr>
      </w:pPr>
      <w:r w:rsidRPr="00F9669B">
        <w:rPr>
          <w:rFonts w:ascii="Avenir Next LT Pro" w:hAnsi="Avenir Next LT Pro"/>
          <w:b/>
          <w:sz w:val="18"/>
        </w:rPr>
        <w:t>Tips bij het invullen</w:t>
      </w:r>
    </w:p>
    <w:p w14:paraId="63FA4E6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De speerpunten zijn de eindcompetenties die we voorop stellen binnen praktijk. Ze zijn gebaseerd op de typefuncties.</w:t>
      </w:r>
    </w:p>
    <w:p w14:paraId="149EE27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De </w:t>
      </w:r>
      <w:r w:rsidRPr="00F9669B">
        <w:rPr>
          <w:rFonts w:ascii="Avenir Next LT Pro" w:hAnsi="Avenir Next LT Pro"/>
          <w:b/>
          <w:sz w:val="18"/>
        </w:rPr>
        <w:t>beoordeling per speerpunt</w:t>
      </w:r>
      <w:r w:rsidRPr="00F9669B">
        <w:rPr>
          <w:rFonts w:ascii="Avenir Next LT Pro" w:hAnsi="Avenir Next LT Pro"/>
          <w:bCs/>
          <w:sz w:val="18"/>
        </w:rPr>
        <w:t xml:space="preserve"> (waardeschaal) heeft betrekking op de gehele stage. Je opmerkingen geven nuttige informatie aan begeleiders en studenten.</w:t>
      </w:r>
    </w:p>
    <w:p w14:paraId="2E62E4A5" w14:textId="77777777" w:rsid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We vragen </w:t>
      </w:r>
      <w:r w:rsidRPr="00F9669B">
        <w:rPr>
          <w:rFonts w:ascii="Avenir Next LT Pro" w:hAnsi="Avenir Next LT Pro"/>
          <w:b/>
          <w:sz w:val="18"/>
        </w:rPr>
        <w:t>feedback per speerpunt</w:t>
      </w:r>
      <w:r w:rsidRPr="00F9669B">
        <w:rPr>
          <w:rFonts w:ascii="Avenir Next LT Pro" w:hAnsi="Avenir Next LT Pro"/>
          <w:bCs/>
          <w:sz w:val="18"/>
        </w:rPr>
        <w:t xml:space="preserve"> (zie </w:t>
      </w:r>
      <w:proofErr w:type="spellStart"/>
      <w:r w:rsidRPr="00F9669B">
        <w:rPr>
          <w:rFonts w:ascii="Avenir Next LT Pro" w:hAnsi="Avenir Next LT Pro"/>
          <w:bCs/>
          <w:sz w:val="18"/>
        </w:rPr>
        <w:t>tekstvak</w:t>
      </w:r>
      <w:proofErr w:type="spellEnd"/>
      <w:r w:rsidRPr="00F9669B">
        <w:rPr>
          <w:rFonts w:ascii="Avenir Next LT Pro" w:hAnsi="Avenir Next LT Pro"/>
          <w:bCs/>
          <w:sz w:val="18"/>
        </w:rPr>
        <w:t>) zodat de student hier gericht mee aan de slag kan.</w:t>
      </w:r>
    </w:p>
    <w:p w14:paraId="061C7BB2" w14:textId="759DAC4B" w:rsidR="005C1788" w:rsidRPr="009F1C28" w:rsidRDefault="00DC4CC4" w:rsidP="009F1C28">
      <w:pPr>
        <w:pStyle w:val="Lijstalinea"/>
        <w:numPr>
          <w:ilvl w:val="0"/>
          <w:numId w:val="39"/>
        </w:numPr>
        <w:ind w:left="567"/>
        <w:rPr>
          <w:rFonts w:ascii="Avenir Next LT Pro" w:hAnsi="Avenir Next LT Pro"/>
          <w:bCs/>
          <w:sz w:val="18"/>
        </w:rPr>
      </w:pPr>
      <w:r>
        <w:rPr>
          <w:rFonts w:ascii="Avenir Next LT Pro" w:hAnsi="Avenir Next LT Pro"/>
          <w:bCs/>
          <w:sz w:val="18"/>
        </w:rPr>
        <w:t xml:space="preserve">Onderaan graag een </w:t>
      </w:r>
      <w:r>
        <w:rPr>
          <w:rFonts w:ascii="Avenir Next LT Pro" w:hAnsi="Avenir Next LT Pro"/>
          <w:b/>
          <w:sz w:val="18"/>
        </w:rPr>
        <w:t xml:space="preserve">handtekening </w:t>
      </w:r>
      <w:r>
        <w:rPr>
          <w:rFonts w:ascii="Avenir Next LT Pro" w:hAnsi="Avenir Next LT Pro"/>
          <w:bCs/>
          <w:sz w:val="18"/>
        </w:rPr>
        <w:t xml:space="preserve">of </w:t>
      </w:r>
      <w:r w:rsidR="00BB6304">
        <w:rPr>
          <w:rFonts w:ascii="Avenir Next LT Pro" w:hAnsi="Avenir Next LT Pro"/>
          <w:bCs/>
          <w:sz w:val="18"/>
        </w:rPr>
        <w:t>je</w:t>
      </w:r>
      <w:r>
        <w:rPr>
          <w:rFonts w:ascii="Avenir Next LT Pro" w:hAnsi="Avenir Next LT Pro"/>
          <w:bCs/>
          <w:sz w:val="18"/>
        </w:rPr>
        <w:t xml:space="preserve"> naam </w:t>
      </w:r>
      <w:r w:rsidR="004F4DD4">
        <w:rPr>
          <w:rFonts w:ascii="Avenir Next LT Pro" w:hAnsi="Avenir Next LT Pro"/>
          <w:bCs/>
          <w:sz w:val="18"/>
        </w:rPr>
        <w:t>vermelden</w:t>
      </w:r>
      <w:r w:rsidR="00BB6304">
        <w:rPr>
          <w:rFonts w:ascii="Avenir Next LT Pro" w:hAnsi="Avenir Next LT Pro"/>
          <w:bCs/>
          <w:sz w:val="18"/>
        </w:rPr>
        <w:t>.</w:t>
      </w:r>
    </w:p>
    <w:p w14:paraId="588001DC" w14:textId="296E5A23"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w:t>
      </w:r>
    </w:p>
    <w:tbl>
      <w:tblPr>
        <w:tblStyle w:val="Tabelraster"/>
        <w:tblW w:w="11077" w:type="dxa"/>
        <w:tblInd w:w="-318" w:type="dxa"/>
        <w:tblLayout w:type="fixed"/>
        <w:tblLook w:val="04A0" w:firstRow="1" w:lastRow="0" w:firstColumn="1" w:lastColumn="0" w:noHBand="0" w:noVBand="1"/>
      </w:tblPr>
      <w:tblGrid>
        <w:gridCol w:w="2215"/>
        <w:gridCol w:w="2215"/>
        <w:gridCol w:w="2216"/>
        <w:gridCol w:w="2215"/>
        <w:gridCol w:w="2216"/>
      </w:tblGrid>
      <w:tr w:rsidR="00E832DB" w:rsidRPr="00A51174" w14:paraId="1572E95C" w14:textId="77777777" w:rsidTr="3EC31C9C">
        <w:tc>
          <w:tcPr>
            <w:tcW w:w="11077" w:type="dxa"/>
            <w:gridSpan w:val="5"/>
            <w:shd w:val="clear" w:color="auto" w:fill="B6DDE8" w:themeFill="accent5" w:themeFillTint="66"/>
          </w:tcPr>
          <w:p w14:paraId="1A32444C" w14:textId="2CD143DD" w:rsidR="00C17F79" w:rsidRPr="007E315A" w:rsidRDefault="00BD2D43" w:rsidP="007E315A">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tc>
      </w:tr>
      <w:tr w:rsidR="00E832DB" w:rsidRPr="00D30DBB" w14:paraId="3781AF05" w14:textId="77777777" w:rsidTr="3EC31C9C">
        <w:tc>
          <w:tcPr>
            <w:tcW w:w="11077" w:type="dxa"/>
            <w:gridSpan w:val="5"/>
            <w:shd w:val="clear" w:color="auto" w:fill="FDE9D9" w:themeFill="accent6" w:themeFillTint="33"/>
          </w:tcPr>
          <w:p w14:paraId="346D8D8C" w14:textId="1A576540" w:rsidR="00A51174" w:rsidRPr="00A54736" w:rsidRDefault="007E315A"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logisch opbouwen en overbrengen van </w:t>
            </w:r>
            <w:r w:rsidRPr="3EC31C9C">
              <w:rPr>
                <w:rFonts w:ascii="Avenir Next LT Pro" w:hAnsi="Avenir Next LT Pro"/>
                <w:b/>
                <w:bCs/>
                <w:sz w:val="18"/>
              </w:rPr>
              <w:t>leerinhouden</w:t>
            </w:r>
            <w:r w:rsidRPr="3EC31C9C">
              <w:rPr>
                <w:rFonts w:ascii="Avenir Next LT Pro" w:hAnsi="Avenir Next LT Pro"/>
                <w:sz w:val="18"/>
              </w:rPr>
              <w:t xml:space="preserve"> op maat van de doelgroep met aandacht voor doelgerichte vraagstelling</w:t>
            </w:r>
            <w:r w:rsidR="3E31F1AF" w:rsidRPr="3EC31C9C">
              <w:rPr>
                <w:rFonts w:ascii="Avenir Next LT Pro" w:hAnsi="Avenir Next LT Pro"/>
                <w:sz w:val="18"/>
              </w:rPr>
              <w:t>:</w:t>
            </w:r>
          </w:p>
          <w:p w14:paraId="246E5362" w14:textId="16ABCEEB" w:rsidR="00C17F79" w:rsidRPr="00C83CEB" w:rsidRDefault="00CB1377" w:rsidP="0040234B">
            <w:pPr>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3EC31C9C">
        <w:trPr>
          <w:trHeight w:val="1587"/>
        </w:trPr>
        <w:tc>
          <w:tcPr>
            <w:tcW w:w="11077" w:type="dxa"/>
            <w:gridSpan w:val="5"/>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515ECA87" w:rsidR="009C1533" w:rsidRPr="006E771B" w:rsidRDefault="009C1533" w:rsidP="006E771B">
            <w:pPr>
              <w:pStyle w:val="Feedback"/>
              <w:rPr>
                <w:rFonts w:ascii="Avenir Next LT Pro" w:hAnsi="Avenir Next LT Pro"/>
                <w:bCs/>
                <w:sz w:val="18"/>
                <w:szCs w:val="20"/>
              </w:rPr>
            </w:pPr>
          </w:p>
        </w:tc>
      </w:tr>
      <w:tr w:rsidR="004F1007" w:rsidRPr="00A51174" w14:paraId="440657C0" w14:textId="77777777" w:rsidTr="3EC31C9C">
        <w:trPr>
          <w:trHeight w:val="1587"/>
        </w:trPr>
        <w:tc>
          <w:tcPr>
            <w:tcW w:w="11077" w:type="dxa"/>
            <w:gridSpan w:val="5"/>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CD3E8B" w:rsidRPr="00473647" w14:paraId="1BF8A140" w14:textId="77777777" w:rsidTr="3EC31C9C">
        <w:tc>
          <w:tcPr>
            <w:tcW w:w="2215" w:type="dxa"/>
            <w:shd w:val="clear" w:color="auto" w:fill="FDE9D9" w:themeFill="accent6" w:themeFillTint="33"/>
          </w:tcPr>
          <w:p w14:paraId="516A9028" w14:textId="77777777"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Zeer goed</w:t>
            </w:r>
          </w:p>
        </w:tc>
        <w:tc>
          <w:tcPr>
            <w:tcW w:w="2215" w:type="dxa"/>
            <w:shd w:val="clear" w:color="auto" w:fill="FDE9D9" w:themeFill="accent6" w:themeFillTint="33"/>
          </w:tcPr>
          <w:p w14:paraId="002925E7" w14:textId="0675A641"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6477564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Goed</w:t>
            </w:r>
          </w:p>
        </w:tc>
        <w:tc>
          <w:tcPr>
            <w:tcW w:w="2216" w:type="dxa"/>
            <w:shd w:val="clear" w:color="auto" w:fill="FDE9D9" w:themeFill="accent6" w:themeFillTint="33"/>
          </w:tcPr>
          <w:p w14:paraId="459FBA74" w14:textId="230CDCB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27942213"/>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Voldoende</w:t>
            </w:r>
          </w:p>
        </w:tc>
        <w:tc>
          <w:tcPr>
            <w:tcW w:w="2215" w:type="dxa"/>
            <w:shd w:val="clear" w:color="auto" w:fill="FDE9D9" w:themeFill="accent6" w:themeFillTint="33"/>
          </w:tcPr>
          <w:p w14:paraId="1BC0BC13" w14:textId="259E3EBB"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65677794"/>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Nipt onvoldoende</w:t>
            </w:r>
          </w:p>
        </w:tc>
        <w:tc>
          <w:tcPr>
            <w:tcW w:w="2216" w:type="dxa"/>
            <w:shd w:val="clear" w:color="auto" w:fill="FDE9D9" w:themeFill="accent6" w:themeFillTint="33"/>
          </w:tcPr>
          <w:p w14:paraId="4BFBF526" w14:textId="3EB2E58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6870475"/>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Onvoldoende</w:t>
            </w:r>
          </w:p>
        </w:tc>
      </w:tr>
    </w:tbl>
    <w:p w14:paraId="361821F3" w14:textId="77777777" w:rsidR="000D11CD" w:rsidRDefault="000D11CD"/>
    <w:p w14:paraId="66DC355E" w14:textId="77777777" w:rsidR="007A26E8" w:rsidRDefault="007A26E8"/>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F710C7" w:rsidRPr="00D30DBB" w14:paraId="6232B1EE" w14:textId="77777777" w:rsidTr="3EC31C9C">
        <w:tc>
          <w:tcPr>
            <w:tcW w:w="11086" w:type="dxa"/>
            <w:gridSpan w:val="5"/>
            <w:tcBorders>
              <w:bottom w:val="single" w:sz="4" w:space="0" w:color="auto"/>
            </w:tcBorders>
            <w:shd w:val="clear" w:color="auto" w:fill="FDE9D9" w:themeFill="accent6" w:themeFillTint="33"/>
          </w:tcPr>
          <w:p w14:paraId="3C39F5D5" w14:textId="22DA9CAE" w:rsidR="00CB6CA1" w:rsidRPr="00D30DBB" w:rsidRDefault="00CB1377" w:rsidP="3EC31C9C">
            <w:pPr>
              <w:pStyle w:val="Lijstalinea"/>
              <w:numPr>
                <w:ilvl w:val="0"/>
                <w:numId w:val="32"/>
              </w:numPr>
              <w:spacing w:before="40" w:after="40"/>
              <w:rPr>
                <w:rFonts w:ascii="Avenir Next LT Pro" w:hAnsi="Avenir Next LT Pro"/>
                <w:sz w:val="18"/>
              </w:rPr>
            </w:pPr>
            <w:bookmarkStart w:id="0" w:name="_Hlk76566177"/>
            <w:r w:rsidRPr="3EC31C9C">
              <w:rPr>
                <w:rFonts w:ascii="Avenir Next LT Pro" w:hAnsi="Avenir Next LT Pro"/>
                <w:b/>
                <w:bCs/>
                <w:sz w:val="18"/>
              </w:rPr>
              <w:t>vakinhoudelijke expertise</w:t>
            </w:r>
            <w:r w:rsidRPr="3EC31C9C">
              <w:rPr>
                <w:rFonts w:ascii="Avenir Next LT Pro" w:hAnsi="Avenir Next LT Pro"/>
                <w:sz w:val="18"/>
              </w:rPr>
              <w:t xml:space="preserve"> inzetten</w:t>
            </w:r>
            <w:r w:rsidR="27942B15" w:rsidRPr="3EC31C9C">
              <w:rPr>
                <w:rFonts w:ascii="Avenir Next LT Pro" w:hAnsi="Avenir Next LT Pro"/>
                <w:sz w:val="18"/>
              </w:rPr>
              <w:t>:</w:t>
            </w:r>
          </w:p>
          <w:p w14:paraId="756C98E6" w14:textId="52E5A754" w:rsidR="00693788" w:rsidRPr="001C480B" w:rsidRDefault="00CB1377" w:rsidP="00155D50">
            <w:pPr>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3EC31C9C">
        <w:trPr>
          <w:trHeight w:val="1587"/>
        </w:trPr>
        <w:tc>
          <w:tcPr>
            <w:tcW w:w="11086" w:type="dxa"/>
            <w:gridSpan w:val="5"/>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lastRenderedPageBreak/>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3EC31C9C">
        <w:trPr>
          <w:trHeight w:val="1587"/>
        </w:trPr>
        <w:tc>
          <w:tcPr>
            <w:tcW w:w="11086" w:type="dxa"/>
            <w:gridSpan w:val="5"/>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AE3453" w:rsidRPr="00473647" w14:paraId="1F82DF92" w14:textId="77777777" w:rsidTr="3EC31C9C">
        <w:tc>
          <w:tcPr>
            <w:tcW w:w="2215" w:type="dxa"/>
            <w:shd w:val="clear" w:color="auto" w:fill="FDE9D9" w:themeFill="accent6" w:themeFillTint="33"/>
          </w:tcPr>
          <w:p w14:paraId="55E4AD4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3993793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40D793D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65841656"/>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294EA6C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6174110"/>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4960B858"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70254714"/>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1E8CED9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538573101"/>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5076CB77" w14:textId="78687795"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1C480B" w14:paraId="7E5D0879" w14:textId="77777777" w:rsidTr="3EC31C9C">
        <w:tc>
          <w:tcPr>
            <w:tcW w:w="11086" w:type="dxa"/>
            <w:gridSpan w:val="5"/>
            <w:tcBorders>
              <w:bottom w:val="single" w:sz="4" w:space="0" w:color="auto"/>
            </w:tcBorders>
            <w:shd w:val="clear" w:color="auto" w:fill="FDE9D9" w:themeFill="accent6" w:themeFillTint="33"/>
          </w:tcPr>
          <w:p w14:paraId="5BDFC325" w14:textId="51B27013" w:rsidR="00CB1377" w:rsidRPr="00CB1377" w:rsidRDefault="00CB1377" w:rsidP="3EC31C9C">
            <w:pPr>
              <w:pStyle w:val="Lijstalinea"/>
              <w:numPr>
                <w:ilvl w:val="0"/>
                <w:numId w:val="32"/>
              </w:numPr>
              <w:spacing w:before="40" w:after="40"/>
              <w:rPr>
                <w:rFonts w:ascii="Avenir Next LT Pro" w:hAnsi="Avenir Next LT Pro"/>
              </w:rPr>
            </w:pPr>
            <w:r w:rsidRPr="3EC31C9C">
              <w:rPr>
                <w:rFonts w:ascii="Avenir Next LT Pro" w:hAnsi="Avenir Next LT Pro"/>
                <w:sz w:val="18"/>
              </w:rPr>
              <w:t xml:space="preserve">creëren van </w:t>
            </w:r>
            <w:r w:rsidRPr="3EC31C9C">
              <w:rPr>
                <w:rFonts w:ascii="Avenir Next LT Pro" w:hAnsi="Avenir Next LT Pro"/>
                <w:b/>
                <w:bCs/>
                <w:sz w:val="18"/>
              </w:rPr>
              <w:t>krachtige en gedifferentieerde leeromgevingen</w:t>
            </w:r>
            <w:r w:rsidRPr="3EC31C9C">
              <w:rPr>
                <w:rFonts w:ascii="Avenir Next LT Pro" w:hAnsi="Avenir Next LT Pro"/>
                <w:sz w:val="18"/>
              </w:rPr>
              <w:t xml:space="preserve"> met structurele integratie van evaluatie</w:t>
            </w:r>
            <w:r w:rsidR="2F1C0E84" w:rsidRPr="3EC31C9C">
              <w:rPr>
                <w:rFonts w:ascii="Avenir Next LT Pro" w:hAnsi="Avenir Next LT Pro"/>
                <w:sz w:val="18"/>
              </w:rPr>
              <w:t>:</w:t>
            </w:r>
          </w:p>
          <w:p w14:paraId="324E3BE8" w14:textId="3F2647BE" w:rsidR="00CB1377" w:rsidRPr="001C480B" w:rsidRDefault="00CB1377" w:rsidP="00FC2EF5">
            <w:pPr>
              <w:rPr>
                <w:rFonts w:ascii="Avenir Next LT Pro" w:hAnsi="Avenir Next LT Pro"/>
                <w:szCs w:val="16"/>
              </w:rPr>
            </w:pPr>
            <w:r>
              <w:rPr>
                <w:rFonts w:ascii="Avenir Next LT Pro" w:hAnsi="Avenir Next LT Pro"/>
                <w:szCs w:val="16"/>
              </w:rPr>
              <w:t>inhoudelijk en (vak)didactische correcte lessenreeksen zelfstandig realiseren – leerproces optimaliseren (differentiatie, evaluatie, foutenanalyse, leren leren…) – zin voor creativiteit – betrokkenheid realiseren (</w:t>
            </w:r>
            <w:proofErr w:type="spellStart"/>
            <w:r>
              <w:rPr>
                <w:rFonts w:ascii="Avenir Next LT Pro" w:hAnsi="Avenir Next LT Pro"/>
                <w:szCs w:val="16"/>
              </w:rPr>
              <w:t>leerlinginitiatief</w:t>
            </w:r>
            <w:proofErr w:type="spellEnd"/>
            <w:r>
              <w:rPr>
                <w:rFonts w:ascii="Avenir Next LT Pro" w:hAnsi="Avenir Next LT Pro"/>
                <w:szCs w:val="16"/>
              </w:rPr>
              <w:t xml:space="preserve"> kansen geven) – taalontwikkeling stimuleren – werken aan ICT-vaardigheden bij lln.</w:t>
            </w:r>
          </w:p>
        </w:tc>
      </w:tr>
      <w:tr w:rsidR="00CB1377" w:rsidRPr="006E771B" w14:paraId="785048A2" w14:textId="77777777" w:rsidTr="3EC31C9C">
        <w:trPr>
          <w:trHeight w:val="1587"/>
        </w:trPr>
        <w:tc>
          <w:tcPr>
            <w:tcW w:w="11086" w:type="dxa"/>
            <w:gridSpan w:val="5"/>
            <w:tcBorders>
              <w:bottom w:val="single" w:sz="4" w:space="0" w:color="auto"/>
            </w:tcBorders>
            <w:shd w:val="clear" w:color="auto" w:fill="auto"/>
          </w:tcPr>
          <w:p w14:paraId="521AF7F3" w14:textId="77777777" w:rsidR="00CB1377" w:rsidRDefault="00CB1377" w:rsidP="00FC2EF5">
            <w:pPr>
              <w:spacing w:before="40" w:after="40"/>
              <w:rPr>
                <w:rFonts w:ascii="Avenir Next LT Pro" w:hAnsi="Avenir Next LT Pro"/>
                <w:bCs/>
              </w:rPr>
            </w:pPr>
            <w:r w:rsidRPr="00693788">
              <w:rPr>
                <w:rFonts w:ascii="Avenir Next LT Pro" w:hAnsi="Avenir Next LT Pro"/>
                <w:bCs/>
              </w:rPr>
              <w:t>Kwaliteiten</w:t>
            </w:r>
          </w:p>
          <w:p w14:paraId="6FA717FD" w14:textId="77777777" w:rsidR="00CB1377" w:rsidRPr="006E771B" w:rsidRDefault="00CB1377" w:rsidP="00FC2EF5">
            <w:pPr>
              <w:pStyle w:val="Feedback"/>
              <w:rPr>
                <w:rFonts w:ascii="Avenir Next LT Pro" w:hAnsi="Avenir Next LT Pro"/>
                <w:sz w:val="18"/>
                <w:szCs w:val="20"/>
              </w:rPr>
            </w:pPr>
          </w:p>
        </w:tc>
      </w:tr>
      <w:tr w:rsidR="00CB1377" w:rsidRPr="006E771B" w14:paraId="3036AA5A" w14:textId="77777777" w:rsidTr="3EC31C9C">
        <w:trPr>
          <w:trHeight w:val="1587"/>
        </w:trPr>
        <w:tc>
          <w:tcPr>
            <w:tcW w:w="11086" w:type="dxa"/>
            <w:gridSpan w:val="5"/>
            <w:tcBorders>
              <w:bottom w:val="single" w:sz="4" w:space="0" w:color="auto"/>
            </w:tcBorders>
          </w:tcPr>
          <w:p w14:paraId="3AFF5547" w14:textId="77777777" w:rsidR="00CB1377" w:rsidRDefault="00CB1377" w:rsidP="00FC2EF5">
            <w:pPr>
              <w:rPr>
                <w:rFonts w:ascii="Avenir Next LT Pro" w:hAnsi="Avenir Next LT Pro"/>
                <w:bCs/>
              </w:rPr>
            </w:pPr>
            <w:r>
              <w:rPr>
                <w:rFonts w:ascii="Avenir Next LT Pro" w:hAnsi="Avenir Next LT Pro"/>
                <w:bCs/>
              </w:rPr>
              <w:t>Groeikansen</w:t>
            </w:r>
          </w:p>
          <w:p w14:paraId="70776A51" w14:textId="77777777" w:rsidR="00CB1377" w:rsidRPr="006E771B" w:rsidRDefault="00CB1377" w:rsidP="00FC2EF5">
            <w:pPr>
              <w:pStyle w:val="Feedback"/>
              <w:rPr>
                <w:rFonts w:ascii="Avenir Next LT Pro" w:hAnsi="Avenir Next LT Pro"/>
                <w:sz w:val="18"/>
                <w:szCs w:val="20"/>
              </w:rPr>
            </w:pPr>
          </w:p>
        </w:tc>
      </w:tr>
      <w:tr w:rsidR="00CB1377" w:rsidRPr="00473647" w14:paraId="7B48D482" w14:textId="77777777" w:rsidTr="3EC31C9C">
        <w:tc>
          <w:tcPr>
            <w:tcW w:w="2215" w:type="dxa"/>
            <w:shd w:val="clear" w:color="auto" w:fill="FDE9D9" w:themeFill="accent6" w:themeFillTint="33"/>
          </w:tcPr>
          <w:p w14:paraId="3C31FB2A"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713864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Zeer goed</w:t>
            </w:r>
          </w:p>
        </w:tc>
        <w:tc>
          <w:tcPr>
            <w:tcW w:w="2215" w:type="dxa"/>
            <w:shd w:val="clear" w:color="auto" w:fill="FDE9D9" w:themeFill="accent6" w:themeFillTint="33"/>
          </w:tcPr>
          <w:p w14:paraId="647D4423"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2045860"/>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Goed</w:t>
            </w:r>
          </w:p>
        </w:tc>
        <w:tc>
          <w:tcPr>
            <w:tcW w:w="2216" w:type="dxa"/>
            <w:shd w:val="clear" w:color="auto" w:fill="FDE9D9" w:themeFill="accent6" w:themeFillTint="33"/>
          </w:tcPr>
          <w:p w14:paraId="34ABD04D"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8076616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Voldoende</w:t>
            </w:r>
          </w:p>
        </w:tc>
        <w:tc>
          <w:tcPr>
            <w:tcW w:w="2215" w:type="dxa"/>
            <w:shd w:val="clear" w:color="auto" w:fill="FDE9D9" w:themeFill="accent6" w:themeFillTint="33"/>
          </w:tcPr>
          <w:p w14:paraId="3E62EECB"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7263291"/>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46FACE5"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0234446"/>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Onvoldoende</w:t>
            </w:r>
          </w:p>
        </w:tc>
      </w:tr>
    </w:tbl>
    <w:p w14:paraId="5B6512EC" w14:textId="710F184B"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CB1377" w14:paraId="77378D64" w14:textId="77777777" w:rsidTr="2A6520E7">
        <w:tc>
          <w:tcPr>
            <w:tcW w:w="11086" w:type="dxa"/>
            <w:gridSpan w:val="5"/>
            <w:tcBorders>
              <w:bottom w:val="single" w:sz="4" w:space="0" w:color="auto"/>
            </w:tcBorders>
            <w:shd w:val="clear" w:color="auto" w:fill="FDE9D9" w:themeFill="accent6" w:themeFillTint="33"/>
          </w:tcPr>
          <w:p w14:paraId="152B6854" w14:textId="4F9F9594" w:rsidR="00CB1377" w:rsidRPr="00F12B51" w:rsidRDefault="00CB1377" w:rsidP="3EC31C9C">
            <w:pPr>
              <w:pStyle w:val="Lijstalinea"/>
              <w:numPr>
                <w:ilvl w:val="0"/>
                <w:numId w:val="32"/>
              </w:numPr>
              <w:spacing w:before="40" w:after="40"/>
              <w:rPr>
                <w:rFonts w:ascii="Avenir Next LT Pro" w:hAnsi="Avenir Next LT Pro"/>
                <w:sz w:val="18"/>
              </w:rPr>
            </w:pPr>
            <w:r w:rsidRPr="00F12B51">
              <w:rPr>
                <w:rFonts w:ascii="Avenir Next LT Pro" w:hAnsi="Avenir Next LT Pro"/>
                <w:sz w:val="18"/>
              </w:rPr>
              <w:t xml:space="preserve">de </w:t>
            </w:r>
            <w:r w:rsidRPr="00F12B51">
              <w:rPr>
                <w:rFonts w:ascii="Avenir Next LT Pro" w:hAnsi="Avenir Next LT Pro"/>
                <w:b/>
                <w:bCs/>
                <w:sz w:val="18"/>
              </w:rPr>
              <w:t>vormende waarde van de les</w:t>
            </w:r>
            <w:r w:rsidRPr="00F12B51">
              <w:rPr>
                <w:rFonts w:ascii="Avenir Next LT Pro" w:hAnsi="Avenir Next LT Pro"/>
                <w:sz w:val="18"/>
              </w:rPr>
              <w:t xml:space="preserve"> centraal stellen</w:t>
            </w:r>
            <w:r w:rsidR="25F357ED" w:rsidRPr="00F12B51">
              <w:rPr>
                <w:rFonts w:ascii="Avenir Next LT Pro" w:hAnsi="Avenir Next LT Pro"/>
                <w:sz w:val="18"/>
              </w:rPr>
              <w:t>:</w:t>
            </w:r>
          </w:p>
          <w:p w14:paraId="3D4E12E4" w14:textId="375A7127" w:rsidR="00CB1377" w:rsidRPr="008F5771" w:rsidRDefault="00CB1377" w:rsidP="00CB1377">
            <w:pPr>
              <w:rPr>
                <w:rFonts w:ascii="Avenir Next LT Pro" w:hAnsi="Avenir Next LT Pro"/>
                <w:bCs/>
                <w:szCs w:val="16"/>
              </w:rPr>
            </w:pPr>
            <w:r w:rsidRPr="008F5771">
              <w:rPr>
                <w:rFonts w:ascii="Avenir Next LT Pro" w:hAnsi="Avenir Next LT Pro"/>
                <w:szCs w:val="16"/>
              </w:rPr>
              <w:t>de betekenisvolheid van de les verduidelijken tijdens het leerproces – link met actualiteit – oog hebben voor verschillende invalshoeken</w:t>
            </w:r>
          </w:p>
        </w:tc>
      </w:tr>
      <w:tr w:rsidR="00CB1377" w:rsidRPr="00CB1377" w14:paraId="749B295C" w14:textId="77777777" w:rsidTr="2A6520E7">
        <w:trPr>
          <w:trHeight w:val="1587"/>
        </w:trPr>
        <w:tc>
          <w:tcPr>
            <w:tcW w:w="11086" w:type="dxa"/>
            <w:gridSpan w:val="5"/>
            <w:tcBorders>
              <w:bottom w:val="single" w:sz="4" w:space="0" w:color="auto"/>
            </w:tcBorders>
            <w:shd w:val="clear" w:color="auto" w:fill="auto"/>
          </w:tcPr>
          <w:p w14:paraId="293829FE" w14:textId="77777777" w:rsidR="00CB1377" w:rsidRPr="00F12B51" w:rsidRDefault="00CB1377" w:rsidP="2A6520E7">
            <w:pPr>
              <w:rPr>
                <w:rFonts w:ascii="Avenir Next LT Pro" w:hAnsi="Avenir Next LT Pro"/>
                <w:szCs w:val="16"/>
              </w:rPr>
            </w:pPr>
            <w:r w:rsidRPr="2A6520E7">
              <w:rPr>
                <w:rFonts w:ascii="Avenir Next LT Pro" w:hAnsi="Avenir Next LT Pro"/>
                <w:szCs w:val="16"/>
              </w:rPr>
              <w:t>Kwaliteiten</w:t>
            </w:r>
          </w:p>
          <w:p w14:paraId="6AAFC811" w14:textId="77777777" w:rsidR="00CB1377" w:rsidRPr="00F12B51" w:rsidRDefault="00CB1377" w:rsidP="2A6520E7">
            <w:pPr>
              <w:rPr>
                <w:rFonts w:ascii="Avenir Next LT Pro" w:hAnsi="Avenir Next LT Pro"/>
                <w:szCs w:val="16"/>
              </w:rPr>
            </w:pPr>
          </w:p>
        </w:tc>
      </w:tr>
      <w:tr w:rsidR="00CB1377" w:rsidRPr="00CB1377" w14:paraId="3144DBA3" w14:textId="77777777" w:rsidTr="2A6520E7">
        <w:trPr>
          <w:trHeight w:val="1587"/>
        </w:trPr>
        <w:tc>
          <w:tcPr>
            <w:tcW w:w="11086" w:type="dxa"/>
            <w:gridSpan w:val="5"/>
            <w:tcBorders>
              <w:bottom w:val="single" w:sz="4" w:space="0" w:color="auto"/>
            </w:tcBorders>
          </w:tcPr>
          <w:p w14:paraId="7F8EB1EB" w14:textId="77777777" w:rsidR="00CB1377" w:rsidRPr="00F12B51" w:rsidRDefault="00CB1377" w:rsidP="2A6520E7">
            <w:pPr>
              <w:rPr>
                <w:rFonts w:ascii="Avenir Next LT Pro" w:hAnsi="Avenir Next LT Pro"/>
                <w:szCs w:val="16"/>
              </w:rPr>
            </w:pPr>
            <w:r w:rsidRPr="2A6520E7">
              <w:rPr>
                <w:rFonts w:ascii="Avenir Next LT Pro" w:hAnsi="Avenir Next LT Pro"/>
                <w:szCs w:val="16"/>
              </w:rPr>
              <w:t>Groeikansen</w:t>
            </w:r>
          </w:p>
          <w:p w14:paraId="204C7C2F" w14:textId="77777777" w:rsidR="00CB1377" w:rsidRPr="00F12B51" w:rsidRDefault="00CB1377" w:rsidP="2A6520E7">
            <w:pPr>
              <w:rPr>
                <w:rFonts w:ascii="Avenir Next LT Pro" w:hAnsi="Avenir Next LT Pro"/>
                <w:szCs w:val="16"/>
              </w:rPr>
            </w:pPr>
          </w:p>
        </w:tc>
      </w:tr>
      <w:tr w:rsidR="00CB1377" w:rsidRPr="00CB1377" w14:paraId="15D9833C" w14:textId="77777777" w:rsidTr="2A6520E7">
        <w:tc>
          <w:tcPr>
            <w:tcW w:w="2215" w:type="dxa"/>
            <w:shd w:val="clear" w:color="auto" w:fill="FDE9D9" w:themeFill="accent6" w:themeFillTint="33"/>
          </w:tcPr>
          <w:p w14:paraId="39AAB769" w14:textId="6D733DC0" w:rsidR="00CB1377" w:rsidRPr="00F12B51" w:rsidRDefault="00000000" w:rsidP="00CB1377">
            <w:pPr>
              <w:rPr>
                <w:rFonts w:ascii="Avenir Next LT Pro" w:hAnsi="Avenir Next LT Pro"/>
                <w:b/>
                <w:bCs/>
                <w:sz w:val="18"/>
              </w:rPr>
            </w:pPr>
            <w:sdt>
              <w:sdtPr>
                <w:rPr>
                  <w:rFonts w:ascii="Avenir Next LT Pro" w:hAnsi="Avenir Next LT Pro"/>
                  <w:b/>
                  <w:bCs/>
                  <w:sz w:val="18"/>
                </w:rPr>
                <w:id w:val="-2077123867"/>
                <w14:checkbox>
                  <w14:checked w14:val="0"/>
                  <w14:checkedState w14:val="2612" w14:font="MS Gothic"/>
                  <w14:uncheckedState w14:val="2610" w14:font="MS Gothic"/>
                </w14:checkbox>
              </w:sdtPr>
              <w:sdtContent>
                <w:r w:rsidR="00F12B51" w:rsidRPr="00F12B51">
                  <w:rPr>
                    <w:rFonts w:ascii="MS Gothic" w:eastAsia="MS Gothic" w:hAnsi="MS Gothic" w:hint="eastAsia"/>
                    <w:b/>
                    <w:bCs/>
                    <w:sz w:val="18"/>
                  </w:rPr>
                  <w:t>☐</w:t>
                </w:r>
              </w:sdtContent>
            </w:sdt>
            <w:r w:rsidR="00CB1377" w:rsidRPr="00F12B51">
              <w:rPr>
                <w:rFonts w:ascii="Avenir Next LT Pro" w:hAnsi="Avenir Next LT Pro"/>
                <w:b/>
                <w:bCs/>
                <w:sz w:val="18"/>
              </w:rPr>
              <w:t xml:space="preserve"> Zeer goed</w:t>
            </w:r>
          </w:p>
        </w:tc>
        <w:tc>
          <w:tcPr>
            <w:tcW w:w="2215" w:type="dxa"/>
            <w:shd w:val="clear" w:color="auto" w:fill="FDE9D9" w:themeFill="accent6" w:themeFillTint="33"/>
          </w:tcPr>
          <w:p w14:paraId="654AFDA6" w14:textId="77777777" w:rsidR="00CB1377" w:rsidRPr="00F12B51" w:rsidRDefault="00000000" w:rsidP="00CB1377">
            <w:pPr>
              <w:rPr>
                <w:rFonts w:ascii="Avenir Next LT Pro" w:hAnsi="Avenir Next LT Pro"/>
                <w:b/>
                <w:bCs/>
                <w:sz w:val="18"/>
              </w:rPr>
            </w:pPr>
            <w:sdt>
              <w:sdtPr>
                <w:rPr>
                  <w:rFonts w:ascii="Avenir Next LT Pro" w:hAnsi="Avenir Next LT Pro"/>
                  <w:b/>
                  <w:bCs/>
                  <w:sz w:val="18"/>
                </w:rPr>
                <w:id w:val="-1680503452"/>
                <w14:checkbox>
                  <w14:checked w14:val="0"/>
                  <w14:checkedState w14:val="2612" w14:font="MS Gothic"/>
                  <w14:uncheckedState w14:val="2610" w14:font="MS Gothic"/>
                </w14:checkbox>
              </w:sdtPr>
              <w:sdtContent>
                <w:r w:rsidR="00CB1377" w:rsidRPr="00F12B51">
                  <w:rPr>
                    <w:rFonts w:ascii="Segoe UI Symbol" w:hAnsi="Segoe UI Symbol" w:cs="Segoe UI Symbol"/>
                    <w:b/>
                    <w:bCs/>
                    <w:sz w:val="18"/>
                  </w:rPr>
                  <w:t>☐</w:t>
                </w:r>
              </w:sdtContent>
            </w:sdt>
            <w:r w:rsidR="00CB1377" w:rsidRPr="00F12B51">
              <w:rPr>
                <w:rFonts w:ascii="Avenir Next LT Pro" w:hAnsi="Avenir Next LT Pro"/>
                <w:b/>
                <w:bCs/>
                <w:sz w:val="18"/>
              </w:rPr>
              <w:t xml:space="preserve"> Goed</w:t>
            </w:r>
          </w:p>
        </w:tc>
        <w:tc>
          <w:tcPr>
            <w:tcW w:w="2216" w:type="dxa"/>
            <w:shd w:val="clear" w:color="auto" w:fill="FDE9D9" w:themeFill="accent6" w:themeFillTint="33"/>
          </w:tcPr>
          <w:p w14:paraId="08F1C697" w14:textId="77777777" w:rsidR="00CB1377" w:rsidRPr="00F12B51" w:rsidRDefault="00000000" w:rsidP="00CB1377">
            <w:pPr>
              <w:rPr>
                <w:rFonts w:ascii="Avenir Next LT Pro" w:hAnsi="Avenir Next LT Pro"/>
                <w:b/>
                <w:bCs/>
                <w:sz w:val="18"/>
              </w:rPr>
            </w:pPr>
            <w:sdt>
              <w:sdtPr>
                <w:rPr>
                  <w:rFonts w:ascii="Avenir Next LT Pro" w:hAnsi="Avenir Next LT Pro"/>
                  <w:b/>
                  <w:bCs/>
                  <w:sz w:val="18"/>
                </w:rPr>
                <w:id w:val="-1897662356"/>
                <w14:checkbox>
                  <w14:checked w14:val="0"/>
                  <w14:checkedState w14:val="2612" w14:font="MS Gothic"/>
                  <w14:uncheckedState w14:val="2610" w14:font="MS Gothic"/>
                </w14:checkbox>
              </w:sdtPr>
              <w:sdtContent>
                <w:r w:rsidR="00CB1377" w:rsidRPr="00F12B51">
                  <w:rPr>
                    <w:rFonts w:ascii="Segoe UI Symbol" w:hAnsi="Segoe UI Symbol" w:cs="Segoe UI Symbol"/>
                    <w:b/>
                    <w:bCs/>
                    <w:sz w:val="18"/>
                  </w:rPr>
                  <w:t>☐</w:t>
                </w:r>
              </w:sdtContent>
            </w:sdt>
            <w:r w:rsidR="00CB1377" w:rsidRPr="00F12B51">
              <w:rPr>
                <w:rFonts w:ascii="Avenir Next LT Pro" w:hAnsi="Avenir Next LT Pro"/>
                <w:b/>
                <w:bCs/>
                <w:sz w:val="18"/>
              </w:rPr>
              <w:t xml:space="preserve"> Voldoende</w:t>
            </w:r>
          </w:p>
        </w:tc>
        <w:tc>
          <w:tcPr>
            <w:tcW w:w="2215" w:type="dxa"/>
            <w:shd w:val="clear" w:color="auto" w:fill="FDE9D9" w:themeFill="accent6" w:themeFillTint="33"/>
          </w:tcPr>
          <w:p w14:paraId="3E5C36F1" w14:textId="77777777" w:rsidR="00CB1377" w:rsidRPr="00F12B51" w:rsidRDefault="00000000" w:rsidP="00CB1377">
            <w:pPr>
              <w:rPr>
                <w:rFonts w:ascii="Avenir Next LT Pro" w:hAnsi="Avenir Next LT Pro"/>
                <w:b/>
                <w:bCs/>
                <w:sz w:val="18"/>
              </w:rPr>
            </w:pPr>
            <w:sdt>
              <w:sdtPr>
                <w:rPr>
                  <w:rFonts w:ascii="Avenir Next LT Pro" w:hAnsi="Avenir Next LT Pro"/>
                  <w:b/>
                  <w:bCs/>
                  <w:sz w:val="18"/>
                </w:rPr>
                <w:id w:val="-1340765805"/>
                <w14:checkbox>
                  <w14:checked w14:val="0"/>
                  <w14:checkedState w14:val="2612" w14:font="MS Gothic"/>
                  <w14:uncheckedState w14:val="2610" w14:font="MS Gothic"/>
                </w14:checkbox>
              </w:sdtPr>
              <w:sdtContent>
                <w:r w:rsidR="00CB1377" w:rsidRPr="00F12B51">
                  <w:rPr>
                    <w:rFonts w:ascii="Segoe UI Symbol" w:hAnsi="Segoe UI Symbol" w:cs="Segoe UI Symbol"/>
                    <w:b/>
                    <w:bCs/>
                    <w:sz w:val="18"/>
                  </w:rPr>
                  <w:t>☐</w:t>
                </w:r>
              </w:sdtContent>
            </w:sdt>
            <w:r w:rsidR="00CB1377" w:rsidRPr="00F12B51">
              <w:rPr>
                <w:rFonts w:ascii="Avenir Next LT Pro" w:hAnsi="Avenir Next LT Pro"/>
                <w:b/>
                <w:bCs/>
                <w:sz w:val="18"/>
              </w:rPr>
              <w:t xml:space="preserve"> Nipt onvoldoende</w:t>
            </w:r>
          </w:p>
        </w:tc>
        <w:tc>
          <w:tcPr>
            <w:tcW w:w="2225" w:type="dxa"/>
            <w:shd w:val="clear" w:color="auto" w:fill="FDE9D9" w:themeFill="accent6" w:themeFillTint="33"/>
          </w:tcPr>
          <w:p w14:paraId="72B49C35" w14:textId="77777777" w:rsidR="00CB1377" w:rsidRPr="00F12B51" w:rsidRDefault="00000000" w:rsidP="00CB1377">
            <w:pPr>
              <w:rPr>
                <w:rFonts w:ascii="Avenir Next LT Pro" w:hAnsi="Avenir Next LT Pro"/>
                <w:b/>
                <w:bCs/>
                <w:sz w:val="18"/>
              </w:rPr>
            </w:pPr>
            <w:sdt>
              <w:sdtPr>
                <w:rPr>
                  <w:rFonts w:ascii="Avenir Next LT Pro" w:hAnsi="Avenir Next LT Pro"/>
                  <w:b/>
                  <w:bCs/>
                  <w:sz w:val="18"/>
                </w:rPr>
                <w:id w:val="871734299"/>
                <w14:checkbox>
                  <w14:checked w14:val="0"/>
                  <w14:checkedState w14:val="2612" w14:font="MS Gothic"/>
                  <w14:uncheckedState w14:val="2610" w14:font="MS Gothic"/>
                </w14:checkbox>
              </w:sdtPr>
              <w:sdtContent>
                <w:r w:rsidR="00CB1377" w:rsidRPr="00F12B51">
                  <w:rPr>
                    <w:rFonts w:ascii="Segoe UI Symbol" w:hAnsi="Segoe UI Symbol" w:cs="Segoe UI Symbol"/>
                    <w:b/>
                    <w:bCs/>
                    <w:sz w:val="18"/>
                  </w:rPr>
                  <w:t>☐</w:t>
                </w:r>
              </w:sdtContent>
            </w:sdt>
            <w:r w:rsidR="00CB1377" w:rsidRPr="00F12B51">
              <w:rPr>
                <w:rFonts w:ascii="Avenir Next LT Pro" w:hAnsi="Avenir Next LT Pro"/>
                <w:b/>
                <w:bCs/>
                <w:sz w:val="18"/>
              </w:rPr>
              <w:t xml:space="preserve"> Onvoldoende</w:t>
            </w:r>
          </w:p>
        </w:tc>
      </w:tr>
    </w:tbl>
    <w:p w14:paraId="6B23E051" w14:textId="5B00766E" w:rsidR="00475496" w:rsidRDefault="00475496">
      <w:pPr>
        <w:rPr>
          <w:rFonts w:ascii="Avenir Next LT Pro" w:hAnsi="Avenir Next LT Pro"/>
          <w:bCs/>
        </w:rPr>
      </w:pPr>
    </w:p>
    <w:p w14:paraId="3BCC4196" w14:textId="77777777" w:rsidR="00475496" w:rsidRDefault="00475496">
      <w:pPr>
        <w:spacing w:after="200" w:line="276" w:lineRule="auto"/>
        <w:rPr>
          <w:rFonts w:ascii="Avenir Next LT Pro" w:hAnsi="Avenir Next LT Pro"/>
          <w:bCs/>
        </w:rPr>
      </w:pPr>
      <w:r>
        <w:rPr>
          <w:rFonts w:ascii="Avenir Next LT Pro" w:hAnsi="Avenir Next LT Pro"/>
          <w:bCs/>
        </w:rPr>
        <w:br w:type="page"/>
      </w:r>
    </w:p>
    <w:p w14:paraId="570AF907" w14:textId="77777777" w:rsidR="00CB1377" w:rsidRDefault="00CB1377">
      <w:pPr>
        <w:rPr>
          <w:rFonts w:ascii="Avenir Next LT Pro" w:hAnsi="Avenir Next LT Pro"/>
          <w:bCs/>
        </w:rPr>
      </w:pPr>
    </w:p>
    <w:p w14:paraId="758F5261" w14:textId="77777777"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E832DB" w:rsidRPr="00A51174" w14:paraId="411439E3" w14:textId="77777777" w:rsidTr="3EC31C9C">
        <w:tc>
          <w:tcPr>
            <w:tcW w:w="11086" w:type="dxa"/>
            <w:gridSpan w:val="5"/>
            <w:shd w:val="clear" w:color="auto" w:fill="B6DDE8" w:themeFill="accent5" w:themeFillTint="66"/>
          </w:tcPr>
          <w:p w14:paraId="6B5F462E" w14:textId="7C8360FA" w:rsidR="00D30DBB" w:rsidRPr="00CB1377" w:rsidRDefault="009171CA" w:rsidP="00CB1377">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en </w:t>
            </w:r>
            <w:r w:rsidR="00F44BE2" w:rsidRPr="00AD00D2">
              <w:rPr>
                <w:rFonts w:ascii="Avenir Next LT Pro" w:hAnsi="Avenir Next LT Pro"/>
                <w:bCs/>
              </w:rPr>
              <w:t>cultuurparticipant</w:t>
            </w:r>
          </w:p>
        </w:tc>
      </w:tr>
      <w:tr w:rsidR="00E832DB" w:rsidRPr="00A51174" w14:paraId="6BED7056" w14:textId="77777777" w:rsidTr="3EC31C9C">
        <w:tc>
          <w:tcPr>
            <w:tcW w:w="11086" w:type="dxa"/>
            <w:gridSpan w:val="5"/>
            <w:shd w:val="clear" w:color="auto" w:fill="FDE9D9" w:themeFill="accent6" w:themeFillTint="33"/>
          </w:tcPr>
          <w:p w14:paraId="7719313B" w14:textId="2F141F5C" w:rsidR="008C2CE7" w:rsidRPr="008C2CE7" w:rsidRDefault="3713CAD5"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realiseren van een </w:t>
            </w:r>
            <w:r w:rsidRPr="3EC31C9C">
              <w:rPr>
                <w:rFonts w:ascii="Avenir Next LT Pro" w:hAnsi="Avenir Next LT Pro"/>
                <w:b/>
                <w:bCs/>
                <w:sz w:val="18"/>
              </w:rPr>
              <w:t>positief leer- en leefklimaat</w:t>
            </w:r>
            <w:r w:rsidRPr="3EC31C9C">
              <w:rPr>
                <w:rFonts w:ascii="Avenir Next LT Pro" w:hAnsi="Avenir Next LT Pro"/>
                <w:sz w:val="18"/>
              </w:rPr>
              <w:t xml:space="preserve"> in functie van de individuele noden van leerlingen</w:t>
            </w:r>
            <w:r w:rsidR="2F6B39D8" w:rsidRPr="3EC31C9C">
              <w:rPr>
                <w:rFonts w:ascii="Avenir Next LT Pro" w:hAnsi="Avenir Next LT Pro"/>
                <w:sz w:val="18"/>
              </w:rPr>
              <w:t>:</w:t>
            </w:r>
          </w:p>
          <w:p w14:paraId="7EBB20FC" w14:textId="664CF88E" w:rsidR="000969E0" w:rsidRPr="001C480B" w:rsidRDefault="00564C18" w:rsidP="00564C18">
            <w:pPr>
              <w:rPr>
                <w:rFonts w:ascii="Avenir Next LT Pro" w:hAnsi="Avenir Next LT Pro"/>
                <w:szCs w:val="16"/>
              </w:rPr>
            </w:pPr>
            <w:r w:rsidRPr="001C480B">
              <w:rPr>
                <w:rFonts w:ascii="Avenir Next LT Pro" w:hAnsi="Avenir Next LT Pro"/>
                <w:szCs w:val="16"/>
              </w:rPr>
              <w:t>klas- en schoolafspraken in het kader van het zorg- en gelijkekansenbeleid bevragen en naleven - omgaan met individuele noden</w:t>
            </w:r>
          </w:p>
        </w:tc>
      </w:tr>
      <w:tr w:rsidR="00290003" w:rsidRPr="00A51174" w14:paraId="375C1A2D" w14:textId="77777777" w:rsidTr="3EC31C9C">
        <w:trPr>
          <w:trHeight w:val="1587"/>
        </w:trPr>
        <w:tc>
          <w:tcPr>
            <w:tcW w:w="11086" w:type="dxa"/>
            <w:gridSpan w:val="5"/>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3EC31C9C">
        <w:trPr>
          <w:trHeight w:val="1587"/>
        </w:trPr>
        <w:tc>
          <w:tcPr>
            <w:tcW w:w="11086" w:type="dxa"/>
            <w:gridSpan w:val="5"/>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t>Groeikansen</w:t>
            </w:r>
          </w:p>
          <w:p w14:paraId="7D728ECD" w14:textId="44F18D3C" w:rsidR="00A24D0E" w:rsidRPr="006E771B" w:rsidRDefault="00A24D0E" w:rsidP="005F236D">
            <w:pPr>
              <w:pStyle w:val="Feedback"/>
              <w:rPr>
                <w:rFonts w:ascii="Avenir Next LT Pro" w:hAnsi="Avenir Next LT Pro"/>
                <w:sz w:val="18"/>
                <w:szCs w:val="20"/>
              </w:rPr>
            </w:pPr>
          </w:p>
        </w:tc>
      </w:tr>
      <w:tr w:rsidR="00AE3453" w:rsidRPr="00473647" w14:paraId="3D5853B6" w14:textId="77777777" w:rsidTr="3EC31C9C">
        <w:tc>
          <w:tcPr>
            <w:tcW w:w="2215" w:type="dxa"/>
            <w:shd w:val="clear" w:color="auto" w:fill="FDE9D9" w:themeFill="accent6" w:themeFillTint="33"/>
          </w:tcPr>
          <w:p w14:paraId="77CD5E4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031253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1CA69FE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13605788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3F509611"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08707055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1199D269"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4976850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5529BD84"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5900817"/>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20C7B11C" w14:textId="77777777" w:rsidR="00AE3453" w:rsidRDefault="00AE3453"/>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E832DB" w:rsidRPr="00A51174" w14:paraId="78BBE6EC" w14:textId="77777777" w:rsidTr="3EC31C9C">
        <w:trPr>
          <w:trHeight w:val="340"/>
        </w:trPr>
        <w:tc>
          <w:tcPr>
            <w:tcW w:w="11086" w:type="dxa"/>
            <w:gridSpan w:val="5"/>
            <w:shd w:val="clear" w:color="auto" w:fill="FDE9D9" w:themeFill="accent6" w:themeFillTint="33"/>
          </w:tcPr>
          <w:p w14:paraId="422A359F" w14:textId="1F3455C8" w:rsidR="00A15595" w:rsidRDefault="07375E8D"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begeleiden van </w:t>
            </w:r>
            <w:r w:rsidRPr="3EC31C9C">
              <w:rPr>
                <w:rFonts w:ascii="Avenir Next LT Pro" w:hAnsi="Avenir Next LT Pro"/>
                <w:b/>
                <w:bCs/>
                <w:sz w:val="18"/>
              </w:rPr>
              <w:t>persoonsvorming</w:t>
            </w:r>
            <w:r w:rsidRPr="3EC31C9C">
              <w:rPr>
                <w:rFonts w:ascii="Avenir Next LT Pro" w:hAnsi="Avenir Next LT Pro"/>
                <w:sz w:val="18"/>
              </w:rPr>
              <w:t xml:space="preserve"> vanuit een kritische en open blik op (actuele) maatschappelijke thema's</w:t>
            </w:r>
            <w:r w:rsidR="5F88E108" w:rsidRPr="3EC31C9C">
              <w:rPr>
                <w:rFonts w:ascii="Avenir Next LT Pro" w:hAnsi="Avenir Next LT Pro"/>
                <w:sz w:val="18"/>
              </w:rPr>
              <w:t>:</w:t>
            </w:r>
          </w:p>
          <w:p w14:paraId="35181A76" w14:textId="7E5C6B05" w:rsidR="00564C18" w:rsidRPr="00A15595" w:rsidRDefault="009114E4" w:rsidP="009114E4">
            <w:pPr>
              <w:rPr>
                <w:rFonts w:ascii="Avenir Next LT Pro" w:hAnsi="Avenir Next LT Pro"/>
                <w:bCs/>
                <w:sz w:val="18"/>
                <w:szCs w:val="20"/>
              </w:rPr>
            </w:pPr>
            <w:r w:rsidRPr="009114E4">
              <w:rPr>
                <w:rFonts w:ascii="Avenir Next LT Pro" w:hAnsi="Avenir Next LT Pro"/>
                <w:szCs w:val="16"/>
              </w:rPr>
              <w:t xml:space="preserve">meewerken aan de individuele ontplooiing van </w:t>
            </w:r>
            <w:proofErr w:type="spellStart"/>
            <w:r w:rsidRPr="009114E4">
              <w:rPr>
                <w:rFonts w:ascii="Avenir Next LT Pro" w:hAnsi="Avenir Next LT Pro"/>
                <w:szCs w:val="16"/>
              </w:rPr>
              <w:t>lln</w:t>
            </w:r>
            <w:proofErr w:type="spellEnd"/>
            <w:r w:rsidRPr="009114E4">
              <w:rPr>
                <w:rFonts w:ascii="Avenir Next LT Pro" w:hAnsi="Avenir Next LT Pro"/>
                <w:szCs w:val="16"/>
              </w:rPr>
              <w:t xml:space="preserve"> - open en kritische blik stimuleren - attitudevorming</w:t>
            </w:r>
          </w:p>
        </w:tc>
      </w:tr>
      <w:tr w:rsidR="007A54CF" w:rsidRPr="00A51174" w14:paraId="4874E7BD" w14:textId="77777777" w:rsidTr="3EC31C9C">
        <w:trPr>
          <w:trHeight w:val="1587"/>
        </w:trPr>
        <w:tc>
          <w:tcPr>
            <w:tcW w:w="11086" w:type="dxa"/>
            <w:gridSpan w:val="5"/>
            <w:shd w:val="clear" w:color="auto" w:fill="auto"/>
          </w:tcPr>
          <w:p w14:paraId="252C50ED" w14:textId="77777777" w:rsidR="007A54CF" w:rsidRDefault="007A54CF" w:rsidP="007A54CF">
            <w:pPr>
              <w:spacing w:before="40" w:after="40"/>
              <w:rPr>
                <w:rFonts w:ascii="Avenir Next LT Pro" w:hAnsi="Avenir Next LT Pro"/>
                <w:bCs/>
              </w:rPr>
            </w:pPr>
            <w:r w:rsidRPr="00693788">
              <w:rPr>
                <w:rFonts w:ascii="Avenir Next LT Pro" w:hAnsi="Avenir Next LT Pro"/>
                <w:bCs/>
              </w:rPr>
              <w:t>Kwaliteiten</w:t>
            </w:r>
          </w:p>
          <w:p w14:paraId="00D36276" w14:textId="5ADE81F4" w:rsidR="00A24D0E" w:rsidRPr="006E771B" w:rsidRDefault="00A24D0E" w:rsidP="005F236D">
            <w:pPr>
              <w:pStyle w:val="Feedback"/>
              <w:rPr>
                <w:rFonts w:ascii="Avenir Next LT Pro" w:hAnsi="Avenir Next LT Pro"/>
                <w:sz w:val="18"/>
                <w:szCs w:val="20"/>
              </w:rPr>
            </w:pPr>
          </w:p>
        </w:tc>
      </w:tr>
      <w:tr w:rsidR="007A54CF" w:rsidRPr="00A51174" w14:paraId="3CA2BB34" w14:textId="77777777" w:rsidTr="3EC31C9C">
        <w:trPr>
          <w:trHeight w:val="1587"/>
        </w:trPr>
        <w:tc>
          <w:tcPr>
            <w:tcW w:w="11086" w:type="dxa"/>
            <w:gridSpan w:val="5"/>
            <w:shd w:val="clear" w:color="auto" w:fill="auto"/>
          </w:tcPr>
          <w:p w14:paraId="3C3E11F8" w14:textId="77777777" w:rsidR="007A54CF" w:rsidRDefault="007A54CF" w:rsidP="007A54CF">
            <w:pPr>
              <w:spacing w:before="40" w:after="40"/>
              <w:rPr>
                <w:rFonts w:ascii="Avenir Next LT Pro" w:hAnsi="Avenir Next LT Pro"/>
                <w:bCs/>
              </w:rPr>
            </w:pPr>
            <w:r>
              <w:rPr>
                <w:rFonts w:ascii="Avenir Next LT Pro" w:hAnsi="Avenir Next LT Pro"/>
                <w:bCs/>
              </w:rPr>
              <w:t>Groeikansen</w:t>
            </w:r>
          </w:p>
          <w:p w14:paraId="363F7CC7" w14:textId="24557CF6" w:rsidR="004627C1" w:rsidRPr="00EC3D72" w:rsidRDefault="004627C1" w:rsidP="00EC3D72">
            <w:pPr>
              <w:pStyle w:val="Feedback"/>
              <w:rPr>
                <w:rFonts w:ascii="Avenir Next LT Pro" w:hAnsi="Avenir Next LT Pro"/>
                <w:sz w:val="18"/>
                <w:szCs w:val="20"/>
              </w:rPr>
            </w:pPr>
          </w:p>
        </w:tc>
      </w:tr>
      <w:tr w:rsidR="00C66DF6" w:rsidRPr="00473647" w14:paraId="44C6EC70" w14:textId="77777777" w:rsidTr="3EC31C9C">
        <w:tc>
          <w:tcPr>
            <w:tcW w:w="2215" w:type="dxa"/>
            <w:shd w:val="clear" w:color="auto" w:fill="FDE9D9" w:themeFill="accent6" w:themeFillTint="33"/>
          </w:tcPr>
          <w:p w14:paraId="489A82C6"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10218840"/>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Zeer goed</w:t>
            </w:r>
          </w:p>
        </w:tc>
        <w:tc>
          <w:tcPr>
            <w:tcW w:w="2215" w:type="dxa"/>
            <w:shd w:val="clear" w:color="auto" w:fill="FDE9D9" w:themeFill="accent6" w:themeFillTint="33"/>
          </w:tcPr>
          <w:p w14:paraId="6A97BAAC"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732570396"/>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Goed</w:t>
            </w:r>
          </w:p>
        </w:tc>
        <w:tc>
          <w:tcPr>
            <w:tcW w:w="2216" w:type="dxa"/>
            <w:shd w:val="clear" w:color="auto" w:fill="FDE9D9" w:themeFill="accent6" w:themeFillTint="33"/>
          </w:tcPr>
          <w:p w14:paraId="59E14308"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24156451"/>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Voldoende</w:t>
            </w:r>
          </w:p>
        </w:tc>
        <w:tc>
          <w:tcPr>
            <w:tcW w:w="2215" w:type="dxa"/>
            <w:shd w:val="clear" w:color="auto" w:fill="FDE9D9" w:themeFill="accent6" w:themeFillTint="33"/>
          </w:tcPr>
          <w:p w14:paraId="31D56EFC"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673292693"/>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640F94A8"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763379106"/>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Onvoldoende</w:t>
            </w:r>
          </w:p>
        </w:tc>
      </w:tr>
    </w:tbl>
    <w:p w14:paraId="20F2F178" w14:textId="572C4F01" w:rsidR="00750A73" w:rsidRPr="00CB1377" w:rsidRDefault="00FA7A96" w:rsidP="00CB1377">
      <w:pPr>
        <w:tabs>
          <w:tab w:val="left" w:pos="3969"/>
        </w:tabs>
        <w:spacing w:before="240" w:line="276" w:lineRule="auto"/>
        <w:ind w:hanging="284"/>
        <w:rPr>
          <w:rFonts w:ascii="Avenir Next LT Pro" w:hAnsi="Avenir Next LT Pro"/>
          <w:b/>
          <w:szCs w:val="16"/>
          <w:lang w:val="nl-BE"/>
        </w:rPr>
      </w:pPr>
      <w:r>
        <w:rPr>
          <w:rFonts w:ascii="Avenir Next LT Pro" w:hAnsi="Avenir Next LT Pro"/>
          <w:b/>
          <w:szCs w:val="16"/>
          <w:lang w:val="nl-BE"/>
        </w:rPr>
        <w:t>LESOVERSCHRIJDENDE SPEERPUNTEN</w:t>
      </w: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6576AF" w:rsidRPr="00A51174" w14:paraId="64D5A732" w14:textId="77777777" w:rsidTr="3EC31C9C">
        <w:tc>
          <w:tcPr>
            <w:tcW w:w="11086" w:type="dxa"/>
            <w:gridSpan w:val="5"/>
            <w:shd w:val="clear" w:color="auto" w:fill="B6DDE8" w:themeFill="accent5" w:themeFillTint="66"/>
          </w:tcPr>
          <w:p w14:paraId="7411AAE2" w14:textId="77F00C48" w:rsidR="008E0AE7" w:rsidRPr="004E2609" w:rsidRDefault="00C83DF5" w:rsidP="00CB1377">
            <w:pPr>
              <w:rPr>
                <w:rFonts w:ascii="Avenir Next LT Pro" w:hAnsi="Avenir Next LT Pro"/>
                <w:bCs/>
              </w:rPr>
            </w:pPr>
            <w:r w:rsidRPr="00CF0828">
              <w:rPr>
                <w:rFonts w:ascii="Avenir Next LT Pro" w:hAnsi="Avenir Next LT Pro"/>
                <w:b/>
                <w:sz w:val="18"/>
              </w:rPr>
              <w:t>Attitudes en communicatie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Pr>
                <w:rFonts w:ascii="Avenir Next LT Pro" w:hAnsi="Avenir Next LT Pro"/>
                <w:bCs/>
              </w:rPr>
              <w:t>de leraar als lid van het schoolteam, partner van ouders/</w:t>
            </w:r>
            <w:r w:rsidR="00B921E7">
              <w:rPr>
                <w:rFonts w:ascii="Avenir Next LT Pro" w:hAnsi="Avenir Next LT Pro"/>
                <w:bCs/>
              </w:rPr>
              <w:t>verzorgers/</w:t>
            </w:r>
            <w:r>
              <w:rPr>
                <w:rFonts w:ascii="Avenir Next LT Pro" w:hAnsi="Avenir Next LT Pro"/>
                <w:bCs/>
              </w:rPr>
              <w:t>externen</w:t>
            </w:r>
          </w:p>
        </w:tc>
      </w:tr>
      <w:tr w:rsidR="006576AF" w:rsidRPr="00A51174" w14:paraId="199389D2" w14:textId="77777777" w:rsidTr="3EC31C9C">
        <w:tc>
          <w:tcPr>
            <w:tcW w:w="11086" w:type="dxa"/>
            <w:gridSpan w:val="5"/>
            <w:shd w:val="clear" w:color="auto" w:fill="FDE9D9" w:themeFill="accent6" w:themeFillTint="33"/>
          </w:tcPr>
          <w:p w14:paraId="0447F411" w14:textId="72860F7C" w:rsidR="00C83DF5" w:rsidRPr="009A778B" w:rsidRDefault="3D8B8D5D"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verbindend </w:t>
            </w:r>
            <w:r w:rsidRPr="3EC31C9C">
              <w:rPr>
                <w:rFonts w:ascii="Avenir Next LT Pro" w:hAnsi="Avenir Next LT Pro"/>
                <w:b/>
                <w:bCs/>
                <w:sz w:val="18"/>
              </w:rPr>
              <w:t>communiceren</w:t>
            </w:r>
            <w:r w:rsidRPr="3EC31C9C">
              <w:rPr>
                <w:rFonts w:ascii="Avenir Next LT Pro" w:hAnsi="Avenir Next LT Pro"/>
                <w:sz w:val="18"/>
              </w:rPr>
              <w:t xml:space="preserve"> en constructief </w:t>
            </w:r>
            <w:r w:rsidRPr="3EC31C9C">
              <w:rPr>
                <w:rFonts w:ascii="Avenir Next LT Pro" w:hAnsi="Avenir Next LT Pro"/>
                <w:b/>
                <w:bCs/>
                <w:sz w:val="18"/>
              </w:rPr>
              <w:t>samenwerken</w:t>
            </w:r>
            <w:r w:rsidRPr="3EC31C9C">
              <w:rPr>
                <w:rFonts w:ascii="Avenir Next LT Pro" w:hAnsi="Avenir Next LT Pro"/>
                <w:sz w:val="18"/>
              </w:rPr>
              <w:t xml:space="preserve"> met actoren binnen en buiten de school</w:t>
            </w:r>
            <w:r w:rsidR="45A65D7D" w:rsidRPr="3EC31C9C">
              <w:rPr>
                <w:rFonts w:ascii="Avenir Next LT Pro" w:hAnsi="Avenir Next LT Pro"/>
                <w:sz w:val="18"/>
              </w:rPr>
              <w:t>:</w:t>
            </w:r>
          </w:p>
          <w:p w14:paraId="7A6BEDED" w14:textId="64EC0A60" w:rsidR="00C83DF5" w:rsidRPr="009A778B" w:rsidRDefault="009A778B" w:rsidP="009A778B">
            <w:pPr>
              <w:rPr>
                <w:rFonts w:ascii="Avenir Next LT Pro" w:hAnsi="Avenir Next LT Pro"/>
                <w:szCs w:val="16"/>
              </w:rPr>
            </w:pPr>
            <w:r w:rsidRPr="009A778B">
              <w:rPr>
                <w:rFonts w:ascii="Avenir Next LT Pro" w:hAnsi="Avenir Next LT Pro"/>
                <w:szCs w:val="16"/>
              </w:rPr>
              <w:t xml:space="preserve">eigen aanpak bespreekbaar stellen - </w:t>
            </w:r>
            <w:r w:rsidRPr="009A778B">
              <w:rPr>
                <w:rFonts w:ascii="Avenir Next LT Pro" w:hAnsi="Avenir Next LT Pro" w:cstheme="minorHAnsi"/>
                <w:szCs w:val="16"/>
              </w:rPr>
              <w:t xml:space="preserve">initiatief nemen om te communiceren over het welbevinden en de leerprestaties van de leerlingen - </w:t>
            </w:r>
            <w:r w:rsidRPr="009A778B">
              <w:rPr>
                <w:rFonts w:ascii="Avenir Next LT Pro" w:hAnsi="Avenir Next LT Pro"/>
                <w:szCs w:val="16"/>
              </w:rPr>
              <w:t>deelnemen aan vakoverschrijdende/geïntegreerde initiatieven</w:t>
            </w:r>
          </w:p>
        </w:tc>
      </w:tr>
      <w:tr w:rsidR="00290003" w:rsidRPr="00A51174" w14:paraId="002F6B48" w14:textId="77777777" w:rsidTr="3EC31C9C">
        <w:trPr>
          <w:trHeight w:val="1587"/>
        </w:trPr>
        <w:tc>
          <w:tcPr>
            <w:tcW w:w="11086" w:type="dxa"/>
            <w:gridSpan w:val="5"/>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3EC31C9C">
        <w:trPr>
          <w:trHeight w:val="1587"/>
        </w:trPr>
        <w:tc>
          <w:tcPr>
            <w:tcW w:w="11086" w:type="dxa"/>
            <w:gridSpan w:val="5"/>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r w:rsidR="00C66DF6" w:rsidRPr="00473647" w14:paraId="7229ABD9" w14:textId="77777777" w:rsidTr="3EC31C9C">
        <w:tc>
          <w:tcPr>
            <w:tcW w:w="2215" w:type="dxa"/>
            <w:shd w:val="clear" w:color="auto" w:fill="FDE9D9" w:themeFill="accent6" w:themeFillTint="33"/>
          </w:tcPr>
          <w:p w14:paraId="20A14A00"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31463163"/>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Zeer goed</w:t>
            </w:r>
          </w:p>
        </w:tc>
        <w:tc>
          <w:tcPr>
            <w:tcW w:w="2215" w:type="dxa"/>
            <w:shd w:val="clear" w:color="auto" w:fill="FDE9D9" w:themeFill="accent6" w:themeFillTint="33"/>
          </w:tcPr>
          <w:p w14:paraId="66A0B40B" w14:textId="1B1EDE71"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951912568"/>
                <w14:checkbox>
                  <w14:checked w14:val="0"/>
                  <w14:checkedState w14:val="2612" w14:font="MS Gothic"/>
                  <w14:uncheckedState w14:val="2610" w14:font="MS Gothic"/>
                </w14:checkbox>
              </w:sdtPr>
              <w:sdtContent>
                <w:r w:rsidR="00F12B51">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Goed</w:t>
            </w:r>
          </w:p>
        </w:tc>
        <w:tc>
          <w:tcPr>
            <w:tcW w:w="2216" w:type="dxa"/>
            <w:shd w:val="clear" w:color="auto" w:fill="FDE9D9" w:themeFill="accent6" w:themeFillTint="33"/>
          </w:tcPr>
          <w:p w14:paraId="3E28063A"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636989897"/>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Voldoende</w:t>
            </w:r>
          </w:p>
        </w:tc>
        <w:tc>
          <w:tcPr>
            <w:tcW w:w="2215" w:type="dxa"/>
            <w:shd w:val="clear" w:color="auto" w:fill="FDE9D9" w:themeFill="accent6" w:themeFillTint="33"/>
          </w:tcPr>
          <w:p w14:paraId="2083BF0E"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91817560"/>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94549B5"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2365562"/>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Onvoldoende</w:t>
            </w: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D77890">
        <w:trPr>
          <w:trHeight w:val="2211"/>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lastRenderedPageBreak/>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0DE475BC" w14:textId="2ABFFD4C" w:rsidR="00F404FD" w:rsidRPr="00720F6A" w:rsidRDefault="004362D9" w:rsidP="00D914F7">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p>
    <w:sectPr w:rsidR="00F404FD" w:rsidRPr="00720F6A" w:rsidSect="007E1D35">
      <w:headerReference w:type="default" r:id="rId13"/>
      <w:footerReference w:type="default" r:id="rId14"/>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992E" w14:textId="77777777" w:rsidR="00C22BE6" w:rsidRDefault="00C22BE6" w:rsidP="00A440D2">
      <w:r>
        <w:separator/>
      </w:r>
    </w:p>
  </w:endnote>
  <w:endnote w:type="continuationSeparator" w:id="0">
    <w:p w14:paraId="4B7BFBD6" w14:textId="77777777" w:rsidR="00C22BE6" w:rsidRDefault="00C22BE6" w:rsidP="00A440D2">
      <w:r>
        <w:continuationSeparator/>
      </w:r>
    </w:p>
  </w:endnote>
  <w:endnote w:type="continuationNotice" w:id="1">
    <w:p w14:paraId="34B05250" w14:textId="77777777" w:rsidR="00C22BE6" w:rsidRDefault="00C22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F192" w14:textId="77777777" w:rsidR="00C22BE6" w:rsidRDefault="00C22BE6" w:rsidP="00A440D2">
      <w:r>
        <w:separator/>
      </w:r>
    </w:p>
  </w:footnote>
  <w:footnote w:type="continuationSeparator" w:id="0">
    <w:p w14:paraId="3F38D6FF" w14:textId="77777777" w:rsidR="00C22BE6" w:rsidRDefault="00C22BE6" w:rsidP="00A440D2">
      <w:r>
        <w:continuationSeparator/>
      </w:r>
    </w:p>
  </w:footnote>
  <w:footnote w:type="continuationNotice" w:id="1">
    <w:p w14:paraId="557326F0" w14:textId="77777777" w:rsidR="00C22BE6" w:rsidRDefault="00C22BE6"/>
  </w:footnote>
  <w:footnote w:id="2">
    <w:p w14:paraId="3A0D88B6" w14:textId="77777777" w:rsidR="00454DA1" w:rsidRPr="00E05EBE" w:rsidRDefault="00454DA1" w:rsidP="00454DA1">
      <w:pPr>
        <w:pStyle w:val="Voettekst"/>
        <w:rPr>
          <w:rFonts w:ascii="Avenir Next LT Pro" w:hAnsi="Avenir Next LT Pro"/>
          <w:sz w:val="16"/>
          <w:szCs w:val="20"/>
        </w:rPr>
      </w:pPr>
      <w:r w:rsidRPr="00AF2BE5">
        <w:rPr>
          <w:rStyle w:val="Voetnootmarkering"/>
          <w:rFonts w:ascii="Verdana" w:hAnsi="Verdana"/>
          <w:sz w:val="16"/>
          <w:szCs w:val="20"/>
        </w:rPr>
        <w:footnoteRef/>
      </w:r>
      <w:r w:rsidRPr="00AF2BE5">
        <w:rPr>
          <w:rFonts w:ascii="Verdana" w:hAnsi="Verdana"/>
          <w:sz w:val="16"/>
          <w:szCs w:val="20"/>
        </w:rPr>
        <w:t xml:space="preserve"> </w:t>
      </w:r>
      <w:r w:rsidRPr="00E05EBE">
        <w:rPr>
          <w:rFonts w:ascii="Avenir Next LT Pro" w:hAnsi="Avenir Next LT Pro"/>
          <w:sz w:val="16"/>
          <w:szCs w:val="16"/>
        </w:rPr>
        <w:t xml:space="preserve">Om de papierberg te helpen verkleinen en de communicatie zo vlot mogelijk te laten verlopen, hebben we geopteerd voor digitale formulieren. </w:t>
      </w:r>
    </w:p>
    <w:p w14:paraId="344291FF" w14:textId="77777777" w:rsidR="00454DA1" w:rsidRPr="00AF2BE5" w:rsidRDefault="00454DA1" w:rsidP="00454DA1">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47295D"/>
    <w:multiLevelType w:val="hybridMultilevel"/>
    <w:tmpl w:val="C24C5B68"/>
    <w:lvl w:ilvl="0" w:tplc="36E67F36">
      <w:numFmt w:val="bullet"/>
      <w:lvlText w:val="-"/>
      <w:lvlJc w:val="left"/>
      <w:pPr>
        <w:ind w:left="76" w:hanging="360"/>
      </w:pPr>
      <w:rPr>
        <w:rFonts w:ascii="Avenir Next LT Pro" w:eastAsia="Times New Roman" w:hAnsi="Avenir Next LT Pro" w:cs="Times New Roman"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6"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7"/>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6"/>
  </w:num>
  <w:num w:numId="39" w16cid:durableId="1677878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characterSpacingControl w:val="doNotCompress"/>
  <w:hdrShapeDefaults>
    <o:shapedefaults v:ext="edit" spidmax="2050">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4943"/>
    <w:rsid w:val="00010734"/>
    <w:rsid w:val="00010C0A"/>
    <w:rsid w:val="00011288"/>
    <w:rsid w:val="00015619"/>
    <w:rsid w:val="000163B0"/>
    <w:rsid w:val="00017B65"/>
    <w:rsid w:val="00017FB3"/>
    <w:rsid w:val="0002052B"/>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5350D"/>
    <w:rsid w:val="00057777"/>
    <w:rsid w:val="00060D25"/>
    <w:rsid w:val="00060F89"/>
    <w:rsid w:val="00061975"/>
    <w:rsid w:val="000628A3"/>
    <w:rsid w:val="00064682"/>
    <w:rsid w:val="00066187"/>
    <w:rsid w:val="00067472"/>
    <w:rsid w:val="00073AFD"/>
    <w:rsid w:val="00075443"/>
    <w:rsid w:val="00075818"/>
    <w:rsid w:val="00075E51"/>
    <w:rsid w:val="000802DB"/>
    <w:rsid w:val="00080D2F"/>
    <w:rsid w:val="0008436F"/>
    <w:rsid w:val="0008630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650"/>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4F3B"/>
    <w:rsid w:val="00135301"/>
    <w:rsid w:val="00135DF1"/>
    <w:rsid w:val="00137014"/>
    <w:rsid w:val="001370E1"/>
    <w:rsid w:val="001371BF"/>
    <w:rsid w:val="00137CAE"/>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63B14"/>
    <w:rsid w:val="001642A9"/>
    <w:rsid w:val="00165A1C"/>
    <w:rsid w:val="00166349"/>
    <w:rsid w:val="001668C7"/>
    <w:rsid w:val="00170162"/>
    <w:rsid w:val="00170C4C"/>
    <w:rsid w:val="00171619"/>
    <w:rsid w:val="00171E4E"/>
    <w:rsid w:val="00172241"/>
    <w:rsid w:val="0017288B"/>
    <w:rsid w:val="00173D5C"/>
    <w:rsid w:val="00174254"/>
    <w:rsid w:val="00177918"/>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3303"/>
    <w:rsid w:val="001F64FD"/>
    <w:rsid w:val="001F7C65"/>
    <w:rsid w:val="00200FFC"/>
    <w:rsid w:val="00205073"/>
    <w:rsid w:val="002070C5"/>
    <w:rsid w:val="00207606"/>
    <w:rsid w:val="00210146"/>
    <w:rsid w:val="002115C5"/>
    <w:rsid w:val="00213304"/>
    <w:rsid w:val="00214A16"/>
    <w:rsid w:val="0021519E"/>
    <w:rsid w:val="00216A40"/>
    <w:rsid w:val="00220BF3"/>
    <w:rsid w:val="002254D2"/>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2A65"/>
    <w:rsid w:val="0025521D"/>
    <w:rsid w:val="00256F55"/>
    <w:rsid w:val="00262FFD"/>
    <w:rsid w:val="00263037"/>
    <w:rsid w:val="00264193"/>
    <w:rsid w:val="00264E3B"/>
    <w:rsid w:val="00265741"/>
    <w:rsid w:val="00266237"/>
    <w:rsid w:val="00266816"/>
    <w:rsid w:val="00270058"/>
    <w:rsid w:val="002706DC"/>
    <w:rsid w:val="00274D98"/>
    <w:rsid w:val="00276298"/>
    <w:rsid w:val="002762DC"/>
    <w:rsid w:val="00276845"/>
    <w:rsid w:val="00276F29"/>
    <w:rsid w:val="002774B3"/>
    <w:rsid w:val="00277E75"/>
    <w:rsid w:val="00281767"/>
    <w:rsid w:val="00282FF7"/>
    <w:rsid w:val="0028607E"/>
    <w:rsid w:val="002878F0"/>
    <w:rsid w:val="00290003"/>
    <w:rsid w:val="00290564"/>
    <w:rsid w:val="0029134D"/>
    <w:rsid w:val="0029485C"/>
    <w:rsid w:val="00294E0B"/>
    <w:rsid w:val="002953E3"/>
    <w:rsid w:val="00295B51"/>
    <w:rsid w:val="002970B7"/>
    <w:rsid w:val="002A01C3"/>
    <w:rsid w:val="002A0D73"/>
    <w:rsid w:val="002A344C"/>
    <w:rsid w:val="002A5704"/>
    <w:rsid w:val="002A6C88"/>
    <w:rsid w:val="002B0926"/>
    <w:rsid w:val="002B263E"/>
    <w:rsid w:val="002B28F3"/>
    <w:rsid w:val="002B3C39"/>
    <w:rsid w:val="002B4030"/>
    <w:rsid w:val="002B684A"/>
    <w:rsid w:val="002B6C41"/>
    <w:rsid w:val="002B6F21"/>
    <w:rsid w:val="002B79F7"/>
    <w:rsid w:val="002C08D9"/>
    <w:rsid w:val="002C0B69"/>
    <w:rsid w:val="002C116D"/>
    <w:rsid w:val="002C5287"/>
    <w:rsid w:val="002C55A4"/>
    <w:rsid w:val="002C7F9C"/>
    <w:rsid w:val="002D119C"/>
    <w:rsid w:val="002D1803"/>
    <w:rsid w:val="002D4009"/>
    <w:rsid w:val="002D4F35"/>
    <w:rsid w:val="002D51C6"/>
    <w:rsid w:val="002D61E8"/>
    <w:rsid w:val="002D625A"/>
    <w:rsid w:val="002D7A12"/>
    <w:rsid w:val="002D7F30"/>
    <w:rsid w:val="002E1C94"/>
    <w:rsid w:val="002E318E"/>
    <w:rsid w:val="002E36F5"/>
    <w:rsid w:val="002E5215"/>
    <w:rsid w:val="002E53DA"/>
    <w:rsid w:val="002E5A5C"/>
    <w:rsid w:val="002E5ECE"/>
    <w:rsid w:val="002E663E"/>
    <w:rsid w:val="002F0B54"/>
    <w:rsid w:val="002F6A24"/>
    <w:rsid w:val="003008C9"/>
    <w:rsid w:val="00300DDB"/>
    <w:rsid w:val="00303024"/>
    <w:rsid w:val="00303167"/>
    <w:rsid w:val="0030631B"/>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5B5C"/>
    <w:rsid w:val="0033608D"/>
    <w:rsid w:val="0033616A"/>
    <w:rsid w:val="00337AA1"/>
    <w:rsid w:val="00340941"/>
    <w:rsid w:val="00341B54"/>
    <w:rsid w:val="00342152"/>
    <w:rsid w:val="00344B66"/>
    <w:rsid w:val="00344D4B"/>
    <w:rsid w:val="00345531"/>
    <w:rsid w:val="0034625A"/>
    <w:rsid w:val="00347092"/>
    <w:rsid w:val="00351D06"/>
    <w:rsid w:val="003557C3"/>
    <w:rsid w:val="00355C03"/>
    <w:rsid w:val="003564AA"/>
    <w:rsid w:val="00362D27"/>
    <w:rsid w:val="00363A33"/>
    <w:rsid w:val="003666A9"/>
    <w:rsid w:val="003675D5"/>
    <w:rsid w:val="00374E47"/>
    <w:rsid w:val="00377BED"/>
    <w:rsid w:val="003805ED"/>
    <w:rsid w:val="00382208"/>
    <w:rsid w:val="0038482B"/>
    <w:rsid w:val="003848CB"/>
    <w:rsid w:val="00384FC6"/>
    <w:rsid w:val="003853B8"/>
    <w:rsid w:val="003853BC"/>
    <w:rsid w:val="00385417"/>
    <w:rsid w:val="00385597"/>
    <w:rsid w:val="00390085"/>
    <w:rsid w:val="00390091"/>
    <w:rsid w:val="00391D84"/>
    <w:rsid w:val="00396D17"/>
    <w:rsid w:val="003A138B"/>
    <w:rsid w:val="003A14B2"/>
    <w:rsid w:val="003A3570"/>
    <w:rsid w:val="003A3923"/>
    <w:rsid w:val="003A5711"/>
    <w:rsid w:val="003A6D8D"/>
    <w:rsid w:val="003B1094"/>
    <w:rsid w:val="003B2DBD"/>
    <w:rsid w:val="003B4EBB"/>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364"/>
    <w:rsid w:val="00415490"/>
    <w:rsid w:val="00421D09"/>
    <w:rsid w:val="004220C6"/>
    <w:rsid w:val="004244FA"/>
    <w:rsid w:val="0043158F"/>
    <w:rsid w:val="0043170A"/>
    <w:rsid w:val="00432935"/>
    <w:rsid w:val="00433453"/>
    <w:rsid w:val="00435AFE"/>
    <w:rsid w:val="004362D9"/>
    <w:rsid w:val="00436D40"/>
    <w:rsid w:val="00440864"/>
    <w:rsid w:val="00440F52"/>
    <w:rsid w:val="00441541"/>
    <w:rsid w:val="00441BA1"/>
    <w:rsid w:val="004422BE"/>
    <w:rsid w:val="00444C33"/>
    <w:rsid w:val="00444EE6"/>
    <w:rsid w:val="0045210E"/>
    <w:rsid w:val="00454C04"/>
    <w:rsid w:val="00454DA1"/>
    <w:rsid w:val="00460382"/>
    <w:rsid w:val="004627C1"/>
    <w:rsid w:val="00462873"/>
    <w:rsid w:val="00463978"/>
    <w:rsid w:val="00466DC2"/>
    <w:rsid w:val="00467FCD"/>
    <w:rsid w:val="00470BBA"/>
    <w:rsid w:val="004721ED"/>
    <w:rsid w:val="00473647"/>
    <w:rsid w:val="00475496"/>
    <w:rsid w:val="00476985"/>
    <w:rsid w:val="00476D28"/>
    <w:rsid w:val="00480C9C"/>
    <w:rsid w:val="00481531"/>
    <w:rsid w:val="00481DF1"/>
    <w:rsid w:val="00482440"/>
    <w:rsid w:val="0048354E"/>
    <w:rsid w:val="0048427E"/>
    <w:rsid w:val="00485683"/>
    <w:rsid w:val="00485FF9"/>
    <w:rsid w:val="0048655A"/>
    <w:rsid w:val="004935D9"/>
    <w:rsid w:val="004947B3"/>
    <w:rsid w:val="004958CB"/>
    <w:rsid w:val="00496FE6"/>
    <w:rsid w:val="00497C9D"/>
    <w:rsid w:val="00497E75"/>
    <w:rsid w:val="00497FEB"/>
    <w:rsid w:val="004A124F"/>
    <w:rsid w:val="004A12C7"/>
    <w:rsid w:val="004A1642"/>
    <w:rsid w:val="004A1647"/>
    <w:rsid w:val="004A5C76"/>
    <w:rsid w:val="004A5CD9"/>
    <w:rsid w:val="004B1432"/>
    <w:rsid w:val="004B1F46"/>
    <w:rsid w:val="004B20C2"/>
    <w:rsid w:val="004B3168"/>
    <w:rsid w:val="004B5DEC"/>
    <w:rsid w:val="004B7AE0"/>
    <w:rsid w:val="004C0867"/>
    <w:rsid w:val="004C1401"/>
    <w:rsid w:val="004C162E"/>
    <w:rsid w:val="004D1C02"/>
    <w:rsid w:val="004D3C79"/>
    <w:rsid w:val="004D608B"/>
    <w:rsid w:val="004D6EF1"/>
    <w:rsid w:val="004D7073"/>
    <w:rsid w:val="004E1508"/>
    <w:rsid w:val="004E1996"/>
    <w:rsid w:val="004E2609"/>
    <w:rsid w:val="004E2E34"/>
    <w:rsid w:val="004F1007"/>
    <w:rsid w:val="004F304E"/>
    <w:rsid w:val="004F4163"/>
    <w:rsid w:val="004F4891"/>
    <w:rsid w:val="004F4DD4"/>
    <w:rsid w:val="004F5195"/>
    <w:rsid w:val="004F54BF"/>
    <w:rsid w:val="004F5C92"/>
    <w:rsid w:val="004F5FDB"/>
    <w:rsid w:val="004F624A"/>
    <w:rsid w:val="004F6386"/>
    <w:rsid w:val="004F7AFF"/>
    <w:rsid w:val="00501D80"/>
    <w:rsid w:val="00503E23"/>
    <w:rsid w:val="005052B8"/>
    <w:rsid w:val="00506013"/>
    <w:rsid w:val="00507C34"/>
    <w:rsid w:val="00507C76"/>
    <w:rsid w:val="005116E7"/>
    <w:rsid w:val="00512C7E"/>
    <w:rsid w:val="00515CA2"/>
    <w:rsid w:val="00515CBE"/>
    <w:rsid w:val="005163D2"/>
    <w:rsid w:val="00517010"/>
    <w:rsid w:val="00522479"/>
    <w:rsid w:val="00523839"/>
    <w:rsid w:val="00527070"/>
    <w:rsid w:val="00530B40"/>
    <w:rsid w:val="005330F3"/>
    <w:rsid w:val="0053410F"/>
    <w:rsid w:val="0053428B"/>
    <w:rsid w:val="00536C00"/>
    <w:rsid w:val="00537CBA"/>
    <w:rsid w:val="00540B50"/>
    <w:rsid w:val="00544DE7"/>
    <w:rsid w:val="0054594F"/>
    <w:rsid w:val="00546F66"/>
    <w:rsid w:val="00552B8D"/>
    <w:rsid w:val="00555592"/>
    <w:rsid w:val="00555C85"/>
    <w:rsid w:val="0055762C"/>
    <w:rsid w:val="00560941"/>
    <w:rsid w:val="00560A4A"/>
    <w:rsid w:val="00560F2A"/>
    <w:rsid w:val="005620AF"/>
    <w:rsid w:val="005629AB"/>
    <w:rsid w:val="005632C2"/>
    <w:rsid w:val="00564057"/>
    <w:rsid w:val="00564C18"/>
    <w:rsid w:val="00567392"/>
    <w:rsid w:val="005706E4"/>
    <w:rsid w:val="00572590"/>
    <w:rsid w:val="005741B8"/>
    <w:rsid w:val="00574784"/>
    <w:rsid w:val="00574F1F"/>
    <w:rsid w:val="005757FE"/>
    <w:rsid w:val="00581658"/>
    <w:rsid w:val="00582DE0"/>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0815"/>
    <w:rsid w:val="005B2933"/>
    <w:rsid w:val="005B299E"/>
    <w:rsid w:val="005B2F1D"/>
    <w:rsid w:val="005B38B6"/>
    <w:rsid w:val="005B562E"/>
    <w:rsid w:val="005B5953"/>
    <w:rsid w:val="005B6A24"/>
    <w:rsid w:val="005C0016"/>
    <w:rsid w:val="005C14A6"/>
    <w:rsid w:val="005C14BB"/>
    <w:rsid w:val="005C1788"/>
    <w:rsid w:val="005C1822"/>
    <w:rsid w:val="005C43D3"/>
    <w:rsid w:val="005C53EB"/>
    <w:rsid w:val="005C55F4"/>
    <w:rsid w:val="005C609D"/>
    <w:rsid w:val="005C6BC8"/>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5D97"/>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11C0"/>
    <w:rsid w:val="006827DF"/>
    <w:rsid w:val="00683840"/>
    <w:rsid w:val="00685A12"/>
    <w:rsid w:val="0068670D"/>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1AB6"/>
    <w:rsid w:val="006C33A0"/>
    <w:rsid w:val="006D08CD"/>
    <w:rsid w:val="006D1C58"/>
    <w:rsid w:val="006D2911"/>
    <w:rsid w:val="006D3A99"/>
    <w:rsid w:val="006D46C2"/>
    <w:rsid w:val="006D4AD2"/>
    <w:rsid w:val="006D5E71"/>
    <w:rsid w:val="006D624C"/>
    <w:rsid w:val="006D6570"/>
    <w:rsid w:val="006E0DCD"/>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36F2"/>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6FF1"/>
    <w:rsid w:val="00731CE0"/>
    <w:rsid w:val="00732EB5"/>
    <w:rsid w:val="00733CCA"/>
    <w:rsid w:val="00734331"/>
    <w:rsid w:val="00735D90"/>
    <w:rsid w:val="007371CB"/>
    <w:rsid w:val="00740AD5"/>
    <w:rsid w:val="00743627"/>
    <w:rsid w:val="007439FF"/>
    <w:rsid w:val="00744265"/>
    <w:rsid w:val="00744BC8"/>
    <w:rsid w:val="00745F65"/>
    <w:rsid w:val="00747E69"/>
    <w:rsid w:val="00750A73"/>
    <w:rsid w:val="00752FDB"/>
    <w:rsid w:val="00753285"/>
    <w:rsid w:val="00756DBE"/>
    <w:rsid w:val="00760375"/>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35C4"/>
    <w:rsid w:val="007A48CD"/>
    <w:rsid w:val="007A54CF"/>
    <w:rsid w:val="007A6DAC"/>
    <w:rsid w:val="007B0149"/>
    <w:rsid w:val="007B2B0B"/>
    <w:rsid w:val="007B59DD"/>
    <w:rsid w:val="007B6938"/>
    <w:rsid w:val="007C00E2"/>
    <w:rsid w:val="007C136F"/>
    <w:rsid w:val="007C2C5C"/>
    <w:rsid w:val="007C798B"/>
    <w:rsid w:val="007C7DF4"/>
    <w:rsid w:val="007D09F5"/>
    <w:rsid w:val="007D5438"/>
    <w:rsid w:val="007D552A"/>
    <w:rsid w:val="007D7CA0"/>
    <w:rsid w:val="007D7EA0"/>
    <w:rsid w:val="007E0100"/>
    <w:rsid w:val="007E0908"/>
    <w:rsid w:val="007E1D35"/>
    <w:rsid w:val="007E315A"/>
    <w:rsid w:val="007E6B28"/>
    <w:rsid w:val="007E6D9A"/>
    <w:rsid w:val="007F00A5"/>
    <w:rsid w:val="007F2E0B"/>
    <w:rsid w:val="007F3740"/>
    <w:rsid w:val="007F7C2F"/>
    <w:rsid w:val="008026E1"/>
    <w:rsid w:val="00802D82"/>
    <w:rsid w:val="0080399D"/>
    <w:rsid w:val="00803EF1"/>
    <w:rsid w:val="00813054"/>
    <w:rsid w:val="008159E6"/>
    <w:rsid w:val="00816273"/>
    <w:rsid w:val="00816EF9"/>
    <w:rsid w:val="00817379"/>
    <w:rsid w:val="008208FD"/>
    <w:rsid w:val="00820BD6"/>
    <w:rsid w:val="00822656"/>
    <w:rsid w:val="00822ECC"/>
    <w:rsid w:val="00824436"/>
    <w:rsid w:val="00830433"/>
    <w:rsid w:val="008304E6"/>
    <w:rsid w:val="008316DA"/>
    <w:rsid w:val="008346E2"/>
    <w:rsid w:val="00834D37"/>
    <w:rsid w:val="008356A5"/>
    <w:rsid w:val="00842325"/>
    <w:rsid w:val="008430C3"/>
    <w:rsid w:val="00844F46"/>
    <w:rsid w:val="0084568A"/>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14A0"/>
    <w:rsid w:val="008A1566"/>
    <w:rsid w:val="008A331D"/>
    <w:rsid w:val="008A3350"/>
    <w:rsid w:val="008A3F55"/>
    <w:rsid w:val="008A5AB5"/>
    <w:rsid w:val="008A6D17"/>
    <w:rsid w:val="008A7418"/>
    <w:rsid w:val="008A7B08"/>
    <w:rsid w:val="008B15DB"/>
    <w:rsid w:val="008B176B"/>
    <w:rsid w:val="008B574C"/>
    <w:rsid w:val="008C2B2F"/>
    <w:rsid w:val="008C2CE7"/>
    <w:rsid w:val="008C33B0"/>
    <w:rsid w:val="008C35C1"/>
    <w:rsid w:val="008C3D52"/>
    <w:rsid w:val="008C446E"/>
    <w:rsid w:val="008C62EE"/>
    <w:rsid w:val="008C713D"/>
    <w:rsid w:val="008D030E"/>
    <w:rsid w:val="008D04ED"/>
    <w:rsid w:val="008D1ABC"/>
    <w:rsid w:val="008D304C"/>
    <w:rsid w:val="008D326A"/>
    <w:rsid w:val="008D4A22"/>
    <w:rsid w:val="008D51AD"/>
    <w:rsid w:val="008D58C8"/>
    <w:rsid w:val="008D5E3F"/>
    <w:rsid w:val="008D79B0"/>
    <w:rsid w:val="008E0836"/>
    <w:rsid w:val="008E0AE7"/>
    <w:rsid w:val="008E2669"/>
    <w:rsid w:val="008E37B2"/>
    <w:rsid w:val="008E3B18"/>
    <w:rsid w:val="008E3ED0"/>
    <w:rsid w:val="008E4232"/>
    <w:rsid w:val="008E4C0A"/>
    <w:rsid w:val="008E620D"/>
    <w:rsid w:val="008E6454"/>
    <w:rsid w:val="008F2707"/>
    <w:rsid w:val="008F3AFA"/>
    <w:rsid w:val="008F5771"/>
    <w:rsid w:val="008F5E7C"/>
    <w:rsid w:val="008F6117"/>
    <w:rsid w:val="008F6B83"/>
    <w:rsid w:val="0090066A"/>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F47"/>
    <w:rsid w:val="00925463"/>
    <w:rsid w:val="00925D23"/>
    <w:rsid w:val="00931918"/>
    <w:rsid w:val="00931FB4"/>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0A83"/>
    <w:rsid w:val="00954D63"/>
    <w:rsid w:val="00955A27"/>
    <w:rsid w:val="009566B6"/>
    <w:rsid w:val="00957F60"/>
    <w:rsid w:val="00960D23"/>
    <w:rsid w:val="00964DCD"/>
    <w:rsid w:val="00965A88"/>
    <w:rsid w:val="00970A2F"/>
    <w:rsid w:val="00971142"/>
    <w:rsid w:val="00972CCF"/>
    <w:rsid w:val="00973317"/>
    <w:rsid w:val="00973592"/>
    <w:rsid w:val="009745DA"/>
    <w:rsid w:val="009766E3"/>
    <w:rsid w:val="00981C21"/>
    <w:rsid w:val="00981C3A"/>
    <w:rsid w:val="009823EE"/>
    <w:rsid w:val="00982C34"/>
    <w:rsid w:val="0098495B"/>
    <w:rsid w:val="0098496B"/>
    <w:rsid w:val="00985991"/>
    <w:rsid w:val="00986082"/>
    <w:rsid w:val="00986AE7"/>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244"/>
    <w:rsid w:val="009B29B2"/>
    <w:rsid w:val="009B357A"/>
    <w:rsid w:val="009B5E2B"/>
    <w:rsid w:val="009C0FDD"/>
    <w:rsid w:val="009C1533"/>
    <w:rsid w:val="009C3BB3"/>
    <w:rsid w:val="009C4221"/>
    <w:rsid w:val="009C4F4C"/>
    <w:rsid w:val="009D0962"/>
    <w:rsid w:val="009D1A95"/>
    <w:rsid w:val="009D34FB"/>
    <w:rsid w:val="009D4957"/>
    <w:rsid w:val="009D4F48"/>
    <w:rsid w:val="009D5395"/>
    <w:rsid w:val="009D6548"/>
    <w:rsid w:val="009D6989"/>
    <w:rsid w:val="009D731C"/>
    <w:rsid w:val="009E1C42"/>
    <w:rsid w:val="009E38A1"/>
    <w:rsid w:val="009E4786"/>
    <w:rsid w:val="009E5EF7"/>
    <w:rsid w:val="009E7A37"/>
    <w:rsid w:val="009F0270"/>
    <w:rsid w:val="009F146D"/>
    <w:rsid w:val="009F1C28"/>
    <w:rsid w:val="009F24DD"/>
    <w:rsid w:val="009F3005"/>
    <w:rsid w:val="009F6AFB"/>
    <w:rsid w:val="00A011FF"/>
    <w:rsid w:val="00A0326C"/>
    <w:rsid w:val="00A03511"/>
    <w:rsid w:val="00A055EC"/>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7D4"/>
    <w:rsid w:val="00A32F5C"/>
    <w:rsid w:val="00A332F6"/>
    <w:rsid w:val="00A35D7D"/>
    <w:rsid w:val="00A36CAB"/>
    <w:rsid w:val="00A40640"/>
    <w:rsid w:val="00A41660"/>
    <w:rsid w:val="00A42023"/>
    <w:rsid w:val="00A440D2"/>
    <w:rsid w:val="00A508DE"/>
    <w:rsid w:val="00A50FD6"/>
    <w:rsid w:val="00A51174"/>
    <w:rsid w:val="00A51F1C"/>
    <w:rsid w:val="00A52740"/>
    <w:rsid w:val="00A53F48"/>
    <w:rsid w:val="00A54736"/>
    <w:rsid w:val="00A56BDF"/>
    <w:rsid w:val="00A61D56"/>
    <w:rsid w:val="00A61D84"/>
    <w:rsid w:val="00A64EFD"/>
    <w:rsid w:val="00A65259"/>
    <w:rsid w:val="00A6629E"/>
    <w:rsid w:val="00A71F4D"/>
    <w:rsid w:val="00A74592"/>
    <w:rsid w:val="00A90C7C"/>
    <w:rsid w:val="00A9194B"/>
    <w:rsid w:val="00A93E87"/>
    <w:rsid w:val="00AA08F3"/>
    <w:rsid w:val="00AA2893"/>
    <w:rsid w:val="00AA410F"/>
    <w:rsid w:val="00AA41AF"/>
    <w:rsid w:val="00AA4284"/>
    <w:rsid w:val="00AA6113"/>
    <w:rsid w:val="00AA6D43"/>
    <w:rsid w:val="00AA789C"/>
    <w:rsid w:val="00AA7F21"/>
    <w:rsid w:val="00AB1C81"/>
    <w:rsid w:val="00AB3612"/>
    <w:rsid w:val="00AB45A8"/>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3453"/>
    <w:rsid w:val="00AE4A7C"/>
    <w:rsid w:val="00AF0836"/>
    <w:rsid w:val="00AF113D"/>
    <w:rsid w:val="00AF1C35"/>
    <w:rsid w:val="00AF6848"/>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0A46"/>
    <w:rsid w:val="00B62EE8"/>
    <w:rsid w:val="00B67483"/>
    <w:rsid w:val="00B724BE"/>
    <w:rsid w:val="00B738F0"/>
    <w:rsid w:val="00B753AE"/>
    <w:rsid w:val="00B762A5"/>
    <w:rsid w:val="00B76F69"/>
    <w:rsid w:val="00B779A4"/>
    <w:rsid w:val="00B80900"/>
    <w:rsid w:val="00B8167A"/>
    <w:rsid w:val="00B84B67"/>
    <w:rsid w:val="00B86BE6"/>
    <w:rsid w:val="00B900BA"/>
    <w:rsid w:val="00B911F1"/>
    <w:rsid w:val="00B921E7"/>
    <w:rsid w:val="00B924F8"/>
    <w:rsid w:val="00B939CB"/>
    <w:rsid w:val="00B96B2F"/>
    <w:rsid w:val="00BA0C23"/>
    <w:rsid w:val="00BA296E"/>
    <w:rsid w:val="00BA2BD7"/>
    <w:rsid w:val="00BA4936"/>
    <w:rsid w:val="00BA6886"/>
    <w:rsid w:val="00BA6C11"/>
    <w:rsid w:val="00BA70D0"/>
    <w:rsid w:val="00BB0178"/>
    <w:rsid w:val="00BB3661"/>
    <w:rsid w:val="00BB3891"/>
    <w:rsid w:val="00BB6304"/>
    <w:rsid w:val="00BC042B"/>
    <w:rsid w:val="00BC42B5"/>
    <w:rsid w:val="00BC4365"/>
    <w:rsid w:val="00BD27F4"/>
    <w:rsid w:val="00BD2D43"/>
    <w:rsid w:val="00BD75DC"/>
    <w:rsid w:val="00BE1CF6"/>
    <w:rsid w:val="00BE366B"/>
    <w:rsid w:val="00BE3898"/>
    <w:rsid w:val="00BE456C"/>
    <w:rsid w:val="00BE4964"/>
    <w:rsid w:val="00BE7CF5"/>
    <w:rsid w:val="00BF145C"/>
    <w:rsid w:val="00BF1E1F"/>
    <w:rsid w:val="00BF4734"/>
    <w:rsid w:val="00BF59E6"/>
    <w:rsid w:val="00BF615D"/>
    <w:rsid w:val="00BF70AF"/>
    <w:rsid w:val="00C001B6"/>
    <w:rsid w:val="00C01D85"/>
    <w:rsid w:val="00C0218F"/>
    <w:rsid w:val="00C023E5"/>
    <w:rsid w:val="00C025E6"/>
    <w:rsid w:val="00C0320C"/>
    <w:rsid w:val="00C03A39"/>
    <w:rsid w:val="00C05FA2"/>
    <w:rsid w:val="00C10994"/>
    <w:rsid w:val="00C11D20"/>
    <w:rsid w:val="00C129CC"/>
    <w:rsid w:val="00C13D38"/>
    <w:rsid w:val="00C162A2"/>
    <w:rsid w:val="00C17349"/>
    <w:rsid w:val="00C17F79"/>
    <w:rsid w:val="00C224DA"/>
    <w:rsid w:val="00C22BE6"/>
    <w:rsid w:val="00C25400"/>
    <w:rsid w:val="00C25DEC"/>
    <w:rsid w:val="00C302FF"/>
    <w:rsid w:val="00C31437"/>
    <w:rsid w:val="00C3417A"/>
    <w:rsid w:val="00C35F96"/>
    <w:rsid w:val="00C36802"/>
    <w:rsid w:val="00C36C4F"/>
    <w:rsid w:val="00C3742F"/>
    <w:rsid w:val="00C40C01"/>
    <w:rsid w:val="00C42435"/>
    <w:rsid w:val="00C4337A"/>
    <w:rsid w:val="00C43D26"/>
    <w:rsid w:val="00C44990"/>
    <w:rsid w:val="00C457A6"/>
    <w:rsid w:val="00C47AF8"/>
    <w:rsid w:val="00C51F0C"/>
    <w:rsid w:val="00C520DF"/>
    <w:rsid w:val="00C561D0"/>
    <w:rsid w:val="00C611DE"/>
    <w:rsid w:val="00C61886"/>
    <w:rsid w:val="00C66DF6"/>
    <w:rsid w:val="00C6717B"/>
    <w:rsid w:val="00C70699"/>
    <w:rsid w:val="00C7207A"/>
    <w:rsid w:val="00C727E6"/>
    <w:rsid w:val="00C736F0"/>
    <w:rsid w:val="00C74E9A"/>
    <w:rsid w:val="00C756F7"/>
    <w:rsid w:val="00C76C99"/>
    <w:rsid w:val="00C76E0D"/>
    <w:rsid w:val="00C82740"/>
    <w:rsid w:val="00C83902"/>
    <w:rsid w:val="00C83CEB"/>
    <w:rsid w:val="00C83DF5"/>
    <w:rsid w:val="00C96CE2"/>
    <w:rsid w:val="00CA0F97"/>
    <w:rsid w:val="00CA344A"/>
    <w:rsid w:val="00CA5EE1"/>
    <w:rsid w:val="00CA6411"/>
    <w:rsid w:val="00CA7063"/>
    <w:rsid w:val="00CB0F9F"/>
    <w:rsid w:val="00CB1377"/>
    <w:rsid w:val="00CB302A"/>
    <w:rsid w:val="00CB3A06"/>
    <w:rsid w:val="00CB6CA1"/>
    <w:rsid w:val="00CC07C8"/>
    <w:rsid w:val="00CC5363"/>
    <w:rsid w:val="00CD0F11"/>
    <w:rsid w:val="00CD2037"/>
    <w:rsid w:val="00CD22F9"/>
    <w:rsid w:val="00CD3E8B"/>
    <w:rsid w:val="00CD66E1"/>
    <w:rsid w:val="00CD6AF5"/>
    <w:rsid w:val="00CD71BF"/>
    <w:rsid w:val="00CE12B2"/>
    <w:rsid w:val="00CE429D"/>
    <w:rsid w:val="00CE49DD"/>
    <w:rsid w:val="00CE5676"/>
    <w:rsid w:val="00CE6FD6"/>
    <w:rsid w:val="00CE75BA"/>
    <w:rsid w:val="00CE7851"/>
    <w:rsid w:val="00CF02C0"/>
    <w:rsid w:val="00CF0828"/>
    <w:rsid w:val="00CF0E20"/>
    <w:rsid w:val="00CF0E9F"/>
    <w:rsid w:val="00CF1D92"/>
    <w:rsid w:val="00CF2F43"/>
    <w:rsid w:val="00CF3700"/>
    <w:rsid w:val="00CF3E7C"/>
    <w:rsid w:val="00CF4F7D"/>
    <w:rsid w:val="00CF623E"/>
    <w:rsid w:val="00CF68C5"/>
    <w:rsid w:val="00D00605"/>
    <w:rsid w:val="00D0073C"/>
    <w:rsid w:val="00D0097A"/>
    <w:rsid w:val="00D02052"/>
    <w:rsid w:val="00D0217B"/>
    <w:rsid w:val="00D055F9"/>
    <w:rsid w:val="00D05A9C"/>
    <w:rsid w:val="00D069A1"/>
    <w:rsid w:val="00D077C9"/>
    <w:rsid w:val="00D07954"/>
    <w:rsid w:val="00D07C2C"/>
    <w:rsid w:val="00D102D0"/>
    <w:rsid w:val="00D1120C"/>
    <w:rsid w:val="00D14329"/>
    <w:rsid w:val="00D156CD"/>
    <w:rsid w:val="00D16041"/>
    <w:rsid w:val="00D16EE8"/>
    <w:rsid w:val="00D21EAD"/>
    <w:rsid w:val="00D222BA"/>
    <w:rsid w:val="00D263B2"/>
    <w:rsid w:val="00D26F72"/>
    <w:rsid w:val="00D30DBB"/>
    <w:rsid w:val="00D31467"/>
    <w:rsid w:val="00D33412"/>
    <w:rsid w:val="00D342C3"/>
    <w:rsid w:val="00D4101C"/>
    <w:rsid w:val="00D42614"/>
    <w:rsid w:val="00D4470F"/>
    <w:rsid w:val="00D44BB8"/>
    <w:rsid w:val="00D4609D"/>
    <w:rsid w:val="00D51592"/>
    <w:rsid w:val="00D51C15"/>
    <w:rsid w:val="00D56614"/>
    <w:rsid w:val="00D627AB"/>
    <w:rsid w:val="00D632B9"/>
    <w:rsid w:val="00D634E4"/>
    <w:rsid w:val="00D66DA8"/>
    <w:rsid w:val="00D679F8"/>
    <w:rsid w:val="00D67D9E"/>
    <w:rsid w:val="00D727BF"/>
    <w:rsid w:val="00D73F9F"/>
    <w:rsid w:val="00D77890"/>
    <w:rsid w:val="00D83ADB"/>
    <w:rsid w:val="00D84CC2"/>
    <w:rsid w:val="00D86E8B"/>
    <w:rsid w:val="00D86F90"/>
    <w:rsid w:val="00D90A5C"/>
    <w:rsid w:val="00D914F7"/>
    <w:rsid w:val="00D91666"/>
    <w:rsid w:val="00D96B94"/>
    <w:rsid w:val="00D97974"/>
    <w:rsid w:val="00D97E98"/>
    <w:rsid w:val="00D97ECF"/>
    <w:rsid w:val="00DA009F"/>
    <w:rsid w:val="00DA0FA4"/>
    <w:rsid w:val="00DA2A24"/>
    <w:rsid w:val="00DA72BC"/>
    <w:rsid w:val="00DB016D"/>
    <w:rsid w:val="00DB0527"/>
    <w:rsid w:val="00DB0826"/>
    <w:rsid w:val="00DB0C6C"/>
    <w:rsid w:val="00DB1541"/>
    <w:rsid w:val="00DB3C2E"/>
    <w:rsid w:val="00DB6F36"/>
    <w:rsid w:val="00DB706F"/>
    <w:rsid w:val="00DC3012"/>
    <w:rsid w:val="00DC458D"/>
    <w:rsid w:val="00DC4CC4"/>
    <w:rsid w:val="00DC5AD9"/>
    <w:rsid w:val="00DC79F2"/>
    <w:rsid w:val="00DC7BA6"/>
    <w:rsid w:val="00DC7E81"/>
    <w:rsid w:val="00DD063A"/>
    <w:rsid w:val="00DD2016"/>
    <w:rsid w:val="00DD27C1"/>
    <w:rsid w:val="00DD29AC"/>
    <w:rsid w:val="00DD3EAB"/>
    <w:rsid w:val="00DD5396"/>
    <w:rsid w:val="00DD576B"/>
    <w:rsid w:val="00DD67A3"/>
    <w:rsid w:val="00DD7C41"/>
    <w:rsid w:val="00DD7DA0"/>
    <w:rsid w:val="00DE0B53"/>
    <w:rsid w:val="00DE46A1"/>
    <w:rsid w:val="00DE4C80"/>
    <w:rsid w:val="00DE4F3A"/>
    <w:rsid w:val="00DE6FA2"/>
    <w:rsid w:val="00DE79C2"/>
    <w:rsid w:val="00DF012B"/>
    <w:rsid w:val="00DF3E15"/>
    <w:rsid w:val="00DF4F6B"/>
    <w:rsid w:val="00DF5593"/>
    <w:rsid w:val="00DF7BB6"/>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4AC"/>
    <w:rsid w:val="00E35945"/>
    <w:rsid w:val="00E36B7B"/>
    <w:rsid w:val="00E40409"/>
    <w:rsid w:val="00E4124A"/>
    <w:rsid w:val="00E46625"/>
    <w:rsid w:val="00E47AEF"/>
    <w:rsid w:val="00E47E5B"/>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354"/>
    <w:rsid w:val="00E935D2"/>
    <w:rsid w:val="00E947A2"/>
    <w:rsid w:val="00E9518E"/>
    <w:rsid w:val="00EA1D65"/>
    <w:rsid w:val="00EA2147"/>
    <w:rsid w:val="00EA643D"/>
    <w:rsid w:val="00EA65DB"/>
    <w:rsid w:val="00EB0C96"/>
    <w:rsid w:val="00EB1316"/>
    <w:rsid w:val="00EB352D"/>
    <w:rsid w:val="00EB7A3F"/>
    <w:rsid w:val="00EC171E"/>
    <w:rsid w:val="00EC3225"/>
    <w:rsid w:val="00EC358A"/>
    <w:rsid w:val="00EC3CF9"/>
    <w:rsid w:val="00EC3D72"/>
    <w:rsid w:val="00EC544E"/>
    <w:rsid w:val="00EC5D03"/>
    <w:rsid w:val="00ED03F1"/>
    <w:rsid w:val="00ED140B"/>
    <w:rsid w:val="00ED15BA"/>
    <w:rsid w:val="00ED1E97"/>
    <w:rsid w:val="00ED47EE"/>
    <w:rsid w:val="00ED4EBE"/>
    <w:rsid w:val="00ED7E3C"/>
    <w:rsid w:val="00EE1398"/>
    <w:rsid w:val="00EE3587"/>
    <w:rsid w:val="00EE4D32"/>
    <w:rsid w:val="00EE7C69"/>
    <w:rsid w:val="00EF2943"/>
    <w:rsid w:val="00EF3862"/>
    <w:rsid w:val="00EF4F4A"/>
    <w:rsid w:val="00EF510C"/>
    <w:rsid w:val="00EF5B2B"/>
    <w:rsid w:val="00F017D2"/>
    <w:rsid w:val="00F02B7E"/>
    <w:rsid w:val="00F035D6"/>
    <w:rsid w:val="00F045A1"/>
    <w:rsid w:val="00F0605D"/>
    <w:rsid w:val="00F10FAB"/>
    <w:rsid w:val="00F124D9"/>
    <w:rsid w:val="00F12B51"/>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1FF4"/>
    <w:rsid w:val="00F441A6"/>
    <w:rsid w:val="00F44669"/>
    <w:rsid w:val="00F44BE2"/>
    <w:rsid w:val="00F45BD1"/>
    <w:rsid w:val="00F47B91"/>
    <w:rsid w:val="00F50A4F"/>
    <w:rsid w:val="00F520FE"/>
    <w:rsid w:val="00F5363C"/>
    <w:rsid w:val="00F539DF"/>
    <w:rsid w:val="00F5468F"/>
    <w:rsid w:val="00F54965"/>
    <w:rsid w:val="00F55D00"/>
    <w:rsid w:val="00F55D74"/>
    <w:rsid w:val="00F60A12"/>
    <w:rsid w:val="00F61082"/>
    <w:rsid w:val="00F618AF"/>
    <w:rsid w:val="00F710C3"/>
    <w:rsid w:val="00F710C7"/>
    <w:rsid w:val="00F72050"/>
    <w:rsid w:val="00F75C25"/>
    <w:rsid w:val="00F75D68"/>
    <w:rsid w:val="00F75F79"/>
    <w:rsid w:val="00F76106"/>
    <w:rsid w:val="00F77BAB"/>
    <w:rsid w:val="00F80F55"/>
    <w:rsid w:val="00F81860"/>
    <w:rsid w:val="00F82252"/>
    <w:rsid w:val="00F8462A"/>
    <w:rsid w:val="00F851F5"/>
    <w:rsid w:val="00F90B9A"/>
    <w:rsid w:val="00F90DD1"/>
    <w:rsid w:val="00F92981"/>
    <w:rsid w:val="00F9502C"/>
    <w:rsid w:val="00F9669B"/>
    <w:rsid w:val="00F966DB"/>
    <w:rsid w:val="00F96D10"/>
    <w:rsid w:val="00FA086E"/>
    <w:rsid w:val="00FA12F8"/>
    <w:rsid w:val="00FA23C0"/>
    <w:rsid w:val="00FA57B3"/>
    <w:rsid w:val="00FA5873"/>
    <w:rsid w:val="00FA6635"/>
    <w:rsid w:val="00FA799A"/>
    <w:rsid w:val="00FA7A96"/>
    <w:rsid w:val="00FB0780"/>
    <w:rsid w:val="00FB12A9"/>
    <w:rsid w:val="00FB681A"/>
    <w:rsid w:val="00FB753A"/>
    <w:rsid w:val="00FC1A2D"/>
    <w:rsid w:val="00FC2399"/>
    <w:rsid w:val="00FC3C60"/>
    <w:rsid w:val="00FC4462"/>
    <w:rsid w:val="00FD4EFB"/>
    <w:rsid w:val="00FD5CE9"/>
    <w:rsid w:val="00FD6B68"/>
    <w:rsid w:val="00FD7B3C"/>
    <w:rsid w:val="00FE0C35"/>
    <w:rsid w:val="00FE4821"/>
    <w:rsid w:val="00FE5119"/>
    <w:rsid w:val="00FE74AE"/>
    <w:rsid w:val="00FE76BB"/>
    <w:rsid w:val="00FF0E28"/>
    <w:rsid w:val="00FF10E8"/>
    <w:rsid w:val="00FF24D1"/>
    <w:rsid w:val="00FF474E"/>
    <w:rsid w:val="00FF5927"/>
    <w:rsid w:val="00FF76C5"/>
    <w:rsid w:val="01F26D8A"/>
    <w:rsid w:val="05EAD018"/>
    <w:rsid w:val="060D313F"/>
    <w:rsid w:val="06BF0E4E"/>
    <w:rsid w:val="06E28CBB"/>
    <w:rsid w:val="07375E8D"/>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5F357ED"/>
    <w:rsid w:val="2704FEED"/>
    <w:rsid w:val="2749903A"/>
    <w:rsid w:val="27942B15"/>
    <w:rsid w:val="28DBADA8"/>
    <w:rsid w:val="299699D3"/>
    <w:rsid w:val="2A42C5D2"/>
    <w:rsid w:val="2A6520E7"/>
    <w:rsid w:val="2AC0999A"/>
    <w:rsid w:val="2B4AB86E"/>
    <w:rsid w:val="2BDD34BD"/>
    <w:rsid w:val="2D502CEE"/>
    <w:rsid w:val="2E61335F"/>
    <w:rsid w:val="2E660A2B"/>
    <w:rsid w:val="2F1C0E84"/>
    <w:rsid w:val="2F6B39D8"/>
    <w:rsid w:val="2FD5FA8B"/>
    <w:rsid w:val="34033413"/>
    <w:rsid w:val="35D3CBA9"/>
    <w:rsid w:val="3713CAD5"/>
    <w:rsid w:val="38B223A8"/>
    <w:rsid w:val="3D8B8D5D"/>
    <w:rsid w:val="3E31F1AF"/>
    <w:rsid w:val="3E5A13AB"/>
    <w:rsid w:val="3EC31C9C"/>
    <w:rsid w:val="3EE8F8BC"/>
    <w:rsid w:val="429B4D73"/>
    <w:rsid w:val="44B4BF04"/>
    <w:rsid w:val="45A65D7D"/>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8E108"/>
    <w:rsid w:val="5F8A662D"/>
    <w:rsid w:val="5FAAE39D"/>
    <w:rsid w:val="615523D1"/>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7B056998"/>
  <w15:docId w15:val="{1440FD6D-51AF-4F6F-A5CF-6B9A604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DF6"/>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nhideWhenUsed/>
    <w:rsid w:val="00CB302A"/>
    <w:rPr>
      <w:sz w:val="20"/>
      <w:szCs w:val="20"/>
    </w:rPr>
  </w:style>
  <w:style w:type="character" w:customStyle="1" w:styleId="VoetnoottekstChar">
    <w:name w:val="Voetnoottekst Char"/>
    <w:basedOn w:val="Standaardalinea-lettertype"/>
    <w:link w:val="Voetnoottekst"/>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character" w:styleId="Hyperlink">
    <w:name w:val="Hyperlink"/>
    <w:uiPriority w:val="99"/>
    <w:rsid w:val="00454DA1"/>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ge.basovorselaar@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321E63EA6496CA898490E936B45F5"/>
        <w:category>
          <w:name w:val="Algemeen"/>
          <w:gallery w:val="placeholder"/>
        </w:category>
        <w:types>
          <w:type w:val="bbPlcHdr"/>
        </w:types>
        <w:behaviors>
          <w:behavior w:val="content"/>
        </w:behaviors>
        <w:guid w:val="{13A8C841-F641-4A73-B31B-35A6D54063F5}"/>
      </w:docPartPr>
      <w:docPartBody>
        <w:p w:rsidR="00371B59" w:rsidRDefault="00D31467" w:rsidP="00D31467">
          <w:pPr>
            <w:pStyle w:val="6CD321E63EA6496CA898490E936B45F5"/>
          </w:pPr>
          <w:r w:rsidRPr="00D81D7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67"/>
    <w:rsid w:val="00043F7E"/>
    <w:rsid w:val="00371B59"/>
    <w:rsid w:val="00C06E52"/>
    <w:rsid w:val="00CB651F"/>
    <w:rsid w:val="00D31467"/>
    <w:rsid w:val="00EA2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1467"/>
    <w:rPr>
      <w:color w:val="808080"/>
    </w:rPr>
  </w:style>
  <w:style w:type="paragraph" w:customStyle="1" w:styleId="6CD321E63EA6496CA898490E936B45F5">
    <w:name w:val="6CD321E63EA6496CA898490E936B45F5"/>
    <w:rsid w:val="00D31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2.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4.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F3ECF-B710-4CEC-AEBE-05C65945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669</Words>
  <Characters>3683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2018-11-24T10:40:00Z</cp:lastPrinted>
  <dcterms:created xsi:type="dcterms:W3CDTF">2022-10-17T09:36:00Z</dcterms:created>
  <dcterms:modified xsi:type="dcterms:W3CDTF">2022-10-17T09:36:00Z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